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10 do Umowy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6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WZÓR</w:t>
      </w:r>
    </w:p>
    <w:p w:rsidR="00000000" w:rsidDel="00000000" w:rsidP="00000000" w:rsidRDefault="00000000" w:rsidRPr="00000000" w14:paraId="00000004">
      <w:pPr>
        <w:spacing w:after="176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ZORY DEKLARACJI WEKSLOWYCH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(DOTYCZY PODMIOTÓW NIEPUBLICZNYCH)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Wzór deklaracji wystawcy weksla in blanco dla osób fizycznych                                  prowadzących działalność gospodarczą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WYSTAWCY WEKSLA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BLANCO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osób fizycznych prowadzących działalność gospodarczą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zabezpieczenie należytego wykonania zobowiązań, wynikających z umowy nr 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dnia 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powierzenie grantu na realizację przedsięwzięcia pn. 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pn.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kształcenia zawodowego na 5. poziomie Polskiej Ramy Kwalifikacji”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realizowanego w wyniku naboru niekonkurencyjnego nr FERS.01.04-IP.05-008/24,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Instytut Badań Edukacyjnych - Państwowy Instytut Badawczy,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podstawie umowy o dofinansowanie projektu grantowego w ramach programu Fundusze Europejskie dla Rozwoju Społecznego 2021-2027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zawartej z Ministrem Edukacji,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nr umowy: FERS.01.04-IP.05-0028/24,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załączeniu składam(-y) do dyspozycji Instytutu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Państwowego Instytutu Badawczego w Warszawie weksel własny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blanco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nie na zlecenie, podpisany przez: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prowadzącego(-ych) działalność gospodarczą pod nazwą: ............................................................................................................................................................................................................................................................... (pełna nazwa Grantobiorcy) z siedzibą w .........................................................................................................................., który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w Warszawie ma prawo wypełnić, w każdym czasie, na kwotę przyznanego grantu wraz z odsetkami w wysokości określonej jak dla zaległości podatkowych liczonymi od dnia przekazania środków na konto Grantobiorcy do dnia zwrotu.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ma prawo opatrzyć ten weksel datą płatności według swego uznania. Weksel będzie płatny w Warszawie na rachunek bankowy wskazany przez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Badawczy.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zawiadomi o powyższym: ................................................................................................ (pełna nazwa Grantobiorcy) listem poleconym, wysłanym co najmniej na 7 dni przed terminem płatności na podany poniżej adres, chyba że Grantobiorca powiadomi na piśmie Instytut Badań Edukacyjnych - Państwowy Instytut Badawczy o zmianie adresu. Pismo zwrócone z adnotacją urzędu pocztowego: „nie podjęto w terminie”, „adresat wyprowadził się” lub tym podobne, uznaje się za doręczone.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 </w:t>
      </w:r>
    </w:p>
    <w:p w:rsidR="00000000" w:rsidDel="00000000" w:rsidP="00000000" w:rsidRDefault="00000000" w:rsidRPr="00000000" w14:paraId="0000001F">
      <w:pPr>
        <w:ind w:left="4308" w:right="-547.7952755905511" w:hanging="430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nazwa, adres wystawcy weksla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czytelne podpisy osób upoważnionych do wystawienia weksla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0">
      <w:pPr>
        <w:ind w:left="50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0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0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0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Wzór deklaracji wystawcy weksla in blanco dla spółek prawa handlowego, osób prawnych i jednostek organizacyjnych niebędących osobami prawnymi, którym ustawa przyznaje zdolność prawną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 WYSTAWCY WEKSLA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BLANCO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spółek prawa handlowego, osób prawnych i jednostek organizacyjnych niebędących osobami prawnymi, którym ustawa przyznaje zdolność prawną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zabezpieczenie należytego wykonania zobowiązań, wynikających z umowy nr 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z dnia 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powierzenie grantu na realizację przedsięwzięcia pn. 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projektu pn. 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Rozwój kształcenia zawodowego na 5. poziomie Polskiej Ramy Kwalifikacji”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realizowanego w wyniku naboru niekonkurencyjnego nr FERS.01.04-IP.05-008/24, przez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Badawczy,  na podstawie umowy o dofinansowanie projektu grantowego w ramach programu Fundusze Europejskie dla Rozwoju Społecznego 2021-2027, zawartej z Ministrem Edukacji,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nr umowy: FERS.01.04-IP.05-0028/24,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załączeniu składam(-y) do dyspozycji Instytutu Badań Edukacyjnych - Państwowego Instytutu Badawczego w Warszawie weksel własny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blanco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nie na zlecenie, podpisany przez osoby upoważnione do wystawiania weksli w imieniu: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 (pełna nazwa Grantobiorcy) z siedzibą w ........................................................................................................................., który Instytut Badań Edukacyjnych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w Warszawie ma prawo wypełnić w każdym czasie na kwotę przyznanego grantu wraz z odsetkami w wysokości określonej jak dla zaległości podatkowych liczonymi od dnia przekazania środków na konto Grantobiorcy do dnia zwrotu.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ma prawo opatrzyć ten weksel datą płatności według swego uznania. Weksel będzie płatny w Warszawie na rachunek bankowy wskazany przez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w Warszawie.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w Warszawie zawiadomi o powyższym: 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(pełna nazwa Grantobiorcy) listem poleconym wysłanym co najmniej na 7 dni przed terminem płatności na podany poniżej adres, chyba że Grantobiorca powiadomi na piśmie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w Warszawie o zmianie adresu. Pismo zwrócone z adnotacją urzędu pocztowego: „nie podjęto w terminie”, „adresat wyprowadził się” lub tym podobne, uznaje się za doręczone.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 </w:t>
        <w:tab/>
        <w:t xml:space="preserve">        ................................................................................... </w:t>
      </w:r>
    </w:p>
    <w:p w:rsidR="00000000" w:rsidDel="00000000" w:rsidP="00000000" w:rsidRDefault="00000000" w:rsidRPr="00000000" w14:paraId="00000049">
      <w:pPr>
        <w:ind w:left="4308" w:right="-547.7952755905511" w:firstLine="0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nazwa, adres wystawcy weksla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czytelne podpisy osób upoważnionych do wystawienia weksla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0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/>
      <w:drawing>
        <wp:inline distB="114300" distT="114300" distL="114300" distR="114300">
          <wp:extent cx="5760410" cy="736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9A3D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uiPriority w:val="99"/>
    <w:unhideWhenUsed w:val="1"/>
    <w:rsid w:val="00DE3F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BF67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F67CA"/>
    <w:rPr>
      <w:color w:val="605e5c"/>
      <w:shd w:color="auto" w:fill="e1dfdd" w:val="clear"/>
    </w:rPr>
  </w:style>
  <w:style w:type="paragraph" w:styleId="Default" w:customStyle="1">
    <w:name w:val="Default"/>
    <w:rsid w:val="00367A5D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pZ3u9m4uWjyRczFjzJzyMbzkw==">CgMxLjAyCGguZ2pkZ3hzOAByITFPVGVtVEdnal82emFWb3g5R1VSVlZsU0ZKTjF0RVRYZA==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2025-01-23T23:23:00Z</dcterms:created>
  <dc:creator>IBE-ECH</dc:creator>
</cp:coreProperties>
</file>