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 nr 8 do Umowy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76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WZÓR</w:t>
      </w:r>
    </w:p>
    <w:p w:rsidR="00000000" w:rsidDel="00000000" w:rsidP="00000000" w:rsidRDefault="00000000" w:rsidRPr="00000000" w14:paraId="00000003">
      <w:pPr>
        <w:spacing w:after="176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5" w:lineRule="auto"/>
        <w:ind w:left="228" w:right="229" w:hanging="1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PROTOKÓŁ ODBIORU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PRODUKTÓW/WYTWORÓW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PRZEDSIĘWZIĘCIA GRANTOWEGO </w:t>
      </w:r>
    </w:p>
    <w:p w:rsidR="00000000" w:rsidDel="00000000" w:rsidP="00000000" w:rsidRDefault="00000000" w:rsidRPr="00000000" w14:paraId="00000005">
      <w:pPr>
        <w:spacing w:after="165" w:lineRule="auto"/>
        <w:ind w:left="228" w:right="229" w:hanging="10"/>
        <w:jc w:val="center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45" w:right="2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Dotyczy: umowa nr ............................. z dnia ………………………………………………..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45" w:right="2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Grantodawca: Instytut Badań Edukacyjnych – Państwowy Instytut Badawczy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45" w:right="2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Miejsce i data sporządzenia protokołu: 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8" w:before="0" w:line="360" w:lineRule="auto"/>
        <w:ind w:left="345" w:right="2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Grantobiorca: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</w:t>
      </w:r>
      <w:r w:rsidDel="00000000" w:rsidR="00000000" w:rsidRPr="00000000">
        <w:rPr>
          <w:rtl w:val="0"/>
        </w:rPr>
      </w:r>
    </w:p>
    <w:tbl>
      <w:tblPr>
        <w:tblStyle w:val="Table1"/>
        <w:tblW w:w="11205.0" w:type="dxa"/>
        <w:jc w:val="left"/>
        <w:tblInd w:w="-859.0" w:type="dxa"/>
        <w:tblLayout w:type="fixed"/>
        <w:tblLook w:val="0400"/>
      </w:tblPr>
      <w:tblGrid>
        <w:gridCol w:w="495"/>
        <w:gridCol w:w="1950"/>
        <w:gridCol w:w="1650"/>
        <w:gridCol w:w="1320"/>
        <w:gridCol w:w="1470"/>
        <w:gridCol w:w="1950"/>
        <w:gridCol w:w="2370"/>
        <w:tblGridChange w:id="0">
          <w:tblGrid>
            <w:gridCol w:w="495"/>
            <w:gridCol w:w="1950"/>
            <w:gridCol w:w="1650"/>
            <w:gridCol w:w="1320"/>
            <w:gridCol w:w="1470"/>
            <w:gridCol w:w="1950"/>
            <w:gridCol w:w="2370"/>
          </w:tblGrid>
        </w:tblGridChange>
      </w:tblGrid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Lp.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59" w:lineRule="auto"/>
              <w:ind w:left="1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Nazwa</w:t>
            </w:r>
          </w:p>
          <w:p w:rsidR="00000000" w:rsidDel="00000000" w:rsidP="00000000" w:rsidRDefault="00000000" w:rsidRPr="00000000" w14:paraId="0000000C">
            <w:pPr>
              <w:spacing w:after="0" w:line="259" w:lineRule="auto"/>
              <w:ind w:left="1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produktów  /wytworów </w:t>
            </w:r>
          </w:p>
          <w:p w:rsidR="00000000" w:rsidDel="00000000" w:rsidP="00000000" w:rsidRDefault="00000000" w:rsidRPr="00000000" w14:paraId="0000000D">
            <w:pPr>
              <w:spacing w:after="0" w:line="259" w:lineRule="auto"/>
              <w:ind w:left="1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Wskazanie etapu realizacji przedsięwzięcia grantowego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Planowany  termin realizacji zgodnie       harmonogramem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59" w:lineRule="auto"/>
              <w:ind w:left="2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Faktyczny termin realizacji        i przekazania Grantodawcy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59" w:lineRule="auto"/>
              <w:ind w:left="1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Informacja czy zrealizowane zgodnie/niezgodnie z umową </w:t>
              <w:br w:type="textWrapping"/>
              <w:t xml:space="preserve">i harmonogramem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59" w:lineRule="auto"/>
              <w:ind w:left="1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Uwagi</w:t>
            </w:r>
          </w:p>
          <w:p w:rsidR="00000000" w:rsidDel="00000000" w:rsidP="00000000" w:rsidRDefault="00000000" w:rsidRPr="00000000" w14:paraId="00000013">
            <w:pPr>
              <w:spacing w:after="0" w:line="259" w:lineRule="auto"/>
              <w:ind w:left="1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(np. opis wad przekazywanych produktów/wytworów, zastrzeżenia)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1.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59" w:lineRule="auto"/>
              <w:ind w:left="1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="259" w:lineRule="auto"/>
              <w:ind w:left="2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="259" w:lineRule="auto"/>
              <w:ind w:left="1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="259" w:lineRule="auto"/>
              <w:ind w:left="1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…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59" w:lineRule="auto"/>
              <w:ind w:left="0" w:right="1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59" w:lineRule="auto"/>
              <w:ind w:left="2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="259" w:lineRule="auto"/>
              <w:ind w:left="1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="259" w:lineRule="auto"/>
              <w:ind w:left="1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3" w:before="0" w:line="266" w:lineRule="auto"/>
        <w:ind w:left="345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Zamawiający stwierdza, że powyżej wskazane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produkty/wytwory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zostały wykonane: </w:t>
      </w:r>
    </w:p>
    <w:p w:rsidR="00000000" w:rsidDel="00000000" w:rsidP="00000000" w:rsidRDefault="00000000" w:rsidRPr="00000000" w14:paraId="00000024">
      <w:pPr>
        <w:ind w:left="283.4645669291337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sposób należyty / niezgodnie z umową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3" w:before="0" w:line="266" w:lineRule="auto"/>
        <w:ind w:left="345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Należy zwrócić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produkty/wytwory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Grantobiorcy: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3" w:before="0" w:line="266" w:lineRule="auto"/>
        <w:ind w:left="34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celem usunięcia wad / nie dotyczy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right="0" w:firstLine="0"/>
        <w:jc w:val="left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Protokół zaakceptowany </w:t>
      </w:r>
    </w:p>
    <w:p w:rsidR="00000000" w:rsidDel="00000000" w:rsidP="00000000" w:rsidRDefault="00000000" w:rsidRPr="00000000" w14:paraId="00000029">
      <w:pPr>
        <w:spacing w:after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……………………………………………………………………………………..</w:t>
      </w:r>
    </w:p>
    <w:p w:rsidR="00000000" w:rsidDel="00000000" w:rsidP="00000000" w:rsidRDefault="00000000" w:rsidRPr="00000000" w14:paraId="0000002B">
      <w:pPr>
        <w:spacing w:after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(data oraz podpis osoby/osób uprawnionej/ych do działania w imieniu Grantodawcy)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jc w:val="left"/>
        <w:rPr>
          <w:rFonts w:ascii="Times New Roman" w:cs="Times New Roman" w:eastAsia="Times New Roman" w:hAnsi="Times New Roman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……………………………………………………………………………………..</w:t>
      </w:r>
    </w:p>
    <w:p w:rsidR="00000000" w:rsidDel="00000000" w:rsidP="00000000" w:rsidRDefault="00000000" w:rsidRPr="00000000" w14:paraId="0000002E">
      <w:pPr>
        <w:spacing w:after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(data oraz podpis osoby/osób uprawnionej/ych do działania w imieniu Grantobiorcy)</w:t>
      </w:r>
    </w:p>
    <w:sectPr>
      <w:headerReference r:id="rId7" w:type="default"/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507" w:right="113" w:hanging="365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972810" cy="762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7281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45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065" w:hanging="360"/>
      </w:pPr>
      <w:rPr/>
    </w:lvl>
    <w:lvl w:ilvl="2">
      <w:start w:val="1"/>
      <w:numFmt w:val="lowerRoman"/>
      <w:lvlText w:val="%3."/>
      <w:lvlJc w:val="right"/>
      <w:pPr>
        <w:ind w:left="1785" w:hanging="180"/>
      </w:pPr>
      <w:rPr/>
    </w:lvl>
    <w:lvl w:ilvl="3">
      <w:start w:val="1"/>
      <w:numFmt w:val="decimal"/>
      <w:lvlText w:val="%4."/>
      <w:lvlJc w:val="left"/>
      <w:pPr>
        <w:ind w:left="2505" w:hanging="360"/>
      </w:pPr>
      <w:rPr/>
    </w:lvl>
    <w:lvl w:ilvl="4">
      <w:start w:val="1"/>
      <w:numFmt w:val="lowerLetter"/>
      <w:lvlText w:val="%5."/>
      <w:lvlJc w:val="left"/>
      <w:pPr>
        <w:ind w:left="3225" w:hanging="360"/>
      </w:pPr>
      <w:rPr/>
    </w:lvl>
    <w:lvl w:ilvl="5">
      <w:start w:val="1"/>
      <w:numFmt w:val="lowerRoman"/>
      <w:lvlText w:val="%6."/>
      <w:lvlJc w:val="right"/>
      <w:pPr>
        <w:ind w:left="3945" w:hanging="180"/>
      </w:pPr>
      <w:rPr/>
    </w:lvl>
    <w:lvl w:ilvl="6">
      <w:start w:val="1"/>
      <w:numFmt w:val="decimal"/>
      <w:lvlText w:val="%7."/>
      <w:lvlJc w:val="left"/>
      <w:pPr>
        <w:ind w:left="4665" w:hanging="360"/>
      </w:pPr>
      <w:rPr/>
    </w:lvl>
    <w:lvl w:ilvl="7">
      <w:start w:val="1"/>
      <w:numFmt w:val="lowerLetter"/>
      <w:lvlText w:val="%8."/>
      <w:lvlJc w:val="left"/>
      <w:pPr>
        <w:ind w:left="5385" w:hanging="360"/>
      </w:pPr>
      <w:rPr/>
    </w:lvl>
    <w:lvl w:ilvl="8">
      <w:start w:val="1"/>
      <w:numFmt w:val="lowerRoman"/>
      <w:lvlText w:val="%9."/>
      <w:lvlJc w:val="right"/>
      <w:pPr>
        <w:ind w:left="6105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3" w:line="266" w:lineRule="auto"/>
        <w:ind w:left="507" w:right="113" w:hanging="365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5" w:before="0" w:line="266" w:lineRule="auto"/>
      <w:ind w:left="144" w:right="0" w:hanging="10"/>
      <w:jc w:val="center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775607"/>
    <w:pPr>
      <w:spacing w:after="163" w:line="266" w:lineRule="auto"/>
      <w:ind w:left="507" w:right="113" w:hanging="365"/>
      <w:jc w:val="both"/>
    </w:pPr>
    <w:rPr>
      <w:rFonts w:ascii="Calibri" w:cs="Calibri" w:eastAsia="Calibri" w:hAnsi="Calibri"/>
      <w:color w:val="000000"/>
      <w:lang w:eastAsia="pl-PL"/>
    </w:rPr>
  </w:style>
  <w:style w:type="paragraph" w:styleId="Nagwek2">
    <w:name w:val="heading 2"/>
    <w:next w:val="Normalny"/>
    <w:link w:val="Nagwek2Znak"/>
    <w:uiPriority w:val="9"/>
    <w:unhideWhenUsed w:val="1"/>
    <w:qFormat w:val="1"/>
    <w:rsid w:val="00BD21DA"/>
    <w:pPr>
      <w:keepNext w:val="1"/>
      <w:keepLines w:val="1"/>
      <w:spacing w:after="165" w:line="266" w:lineRule="auto"/>
      <w:ind w:left="144" w:hanging="10"/>
      <w:jc w:val="center"/>
      <w:outlineLvl w:val="1"/>
    </w:pPr>
    <w:rPr>
      <w:rFonts w:ascii="Calibri" w:cs="Calibri" w:eastAsia="Calibri" w:hAnsi="Calibri"/>
      <w:b w:val="1"/>
      <w:color w:val="000000"/>
      <w:lang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Grid" w:customStyle="1">
    <w:name w:val="TableGrid"/>
    <w:rsid w:val="00775607"/>
    <w:pPr>
      <w:spacing w:after="0" w:line="240" w:lineRule="auto"/>
    </w:pPr>
    <w:rPr>
      <w:rFonts w:eastAsiaTheme="minorEastAsia"/>
      <w:lang w:eastAsia="pl-PL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kapitzlist">
    <w:name w:val="List Paragraph"/>
    <w:basedOn w:val="Normalny"/>
    <w:uiPriority w:val="34"/>
    <w:qFormat w:val="1"/>
    <w:rsid w:val="00775607"/>
    <w:pPr>
      <w:ind w:left="720"/>
      <w:contextualSpacing w:val="1"/>
    </w:pPr>
  </w:style>
  <w:style w:type="paragraph" w:styleId="Default" w:customStyle="1">
    <w:name w:val="Default"/>
    <w:rsid w:val="00520B89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E2E9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agwek2Znak" w:customStyle="1">
    <w:name w:val="Nagłówek 2 Znak"/>
    <w:basedOn w:val="Domylnaczcionkaakapitu"/>
    <w:link w:val="Nagwek2"/>
    <w:uiPriority w:val="9"/>
    <w:rsid w:val="00BD21DA"/>
    <w:rPr>
      <w:rFonts w:ascii="Calibri" w:cs="Calibri" w:eastAsia="Calibri" w:hAnsi="Calibri"/>
      <w:b w:val="1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 w:val="1"/>
    <w:rsid w:val="00726EE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26EE5"/>
    <w:rPr>
      <w:rFonts w:ascii="Calibri" w:cs="Calibri" w:eastAsia="Calibri" w:hAnsi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 w:val="1"/>
    <w:rsid w:val="00726EE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26EE5"/>
    <w:rPr>
      <w:rFonts w:ascii="Calibri" w:cs="Calibri" w:eastAsia="Calibri" w:hAnsi="Calibri"/>
      <w:color w:val="000000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38.0" w:type="dxa"/>
        <w:left w:w="106.0" w:type="dxa"/>
        <w:bottom w:w="0.0" w:type="dxa"/>
        <w:right w:w="6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UdVxYvD+y9iyJIJ+pN28ZHgLpg==">CgMxLjAyCGguZ2pkZ3hzOAByITFlZ3VrUWMxRWdxZzV6VmJIWHZkS1N4U0xMOUlZYlplNg==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2025-01-08T23:12:00Z</dcterms:created>
  <dc:creator>IBE-ECH</dc:creator>
</cp:coreProperties>
</file>