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 nr 9 do Umowy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76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WZÓR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FORMULARZ KLAUZUL INFORMACYJNYCH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Klauzula informacyjna Beneficjenta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Instytutu Badań Edukacyjnych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Państwowego Instytutu Badawczego, w związku z realizacją projektu grantowego pn. „Rozwój kształcenia zawodowego na 5. poziomie Polskiej Ramy Kwalifikacji” wybranego             w sposób niekonkurencyjny w ramach naboru nr FERS.01.04-IP.05-008/24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celu wykonania obowiązku nałożonego art. 13 i 14 RODO, w związku z art. 88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stawy o zasadach realizacji zadań finansowanych ze środków europejskich w perspektywie finansowej 2021-2027, informujemy o zasadach przetwarzania Państwa danych osobowych: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76" w:lineRule="auto"/>
        <w:ind w:left="425.19685039370086" w:right="0" w:hanging="283.464566929134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Administrator: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Odrębnym administratorem Państwa danych jest: Instytut Badań Edukacyjnych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Państwowy Instytut Badawczy z siedzibą w Warszawie przy ul. Górczewskiej 8, 01-180 Warszawa.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76" w:lineRule="auto"/>
        <w:ind w:left="425.19685039370086" w:right="0" w:hanging="283.464566929134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 przetwarzania danych: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osobowe będą przetwarzane w związku z realizacją FERS 2021-2027, w szczególności w celach: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sprawozdawczości, ewaluacji, zarządzania finansowego, weryfikacji i audytów oraz do celów określania kwalifikowalności wydatków,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celu realizacji projektu grantowego pn. „Rozwój kształcenia zawodowego na 5. poziomie Polskiej Ramy Kwalifikacji”.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Podanie danych jest dobrowolne, ale konieczne do realizacji wyżej wymienionego celu. Odmowa ich podania jest równoznaczna z brakiem możliwości podjęcia stosownych działań. 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III.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Podstawa przetwarzania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Będziemy przetwarzać Państwa dane osobowe w związku z tym, że: 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50" w:line="276" w:lineRule="auto"/>
        <w:ind w:left="708.6614173228347" w:right="0" w:hanging="348.6614173228346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Zobowiązuje nas do tego prawo (art. 6 ust. 1 lit. c, art. 9 ust. 2 lit. g oraz art. 10 RODO):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133.858267716535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133.858267716535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ozporządzenie Parlamentu Europejskiego i Rady (UE) 2021/1057 z dnia 24 czerwca 2021 r. ustanawiające Europejski Fundusz Społeczny Plus (EFS+) oraz uchylające rozporządzenie (UE) nr 1296/2013 (Dz. Urz. UE L 231 z 30.06.2021, str. 21, z późn. zm.), 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133.858267716535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stawa z dnia 28 kwietnia 2022 r. o zasadach realizacji zadań finansowanych ze środków europejskich w perspektywie finansowej 2021-2027, w szczególności art. 87-93.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Wykonujemy zadania w interesie publicznym lub sprawujemy powierzoną nam władzę publiczną (art. 6 ust. 1 lit. e RODO)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Przygotowujemy i realizujemy umowy, których są Państwo stroną, a przetwarzanie danych osobowych jest niezbędne do ich zawarcia i wykonania (art. 6 lit 1 ust. b RODO).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IV.   Sposób pozyskiwania danych</w:t>
        <w:tab/>
        <w:tab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pozyskujemy bezpośrednio od osób, których one dotyczą albo od instytucji i podmiotów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zaangażowanych w realizację projektu grantowego pn. „Rozwój kształcenia zawodowego na 5. poziomie Polskiej Ramy Kwalifikacji”.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V.   Rodzaje przetwarzanych danych </w:t>
        <w:tab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ożemy przetwarzać następujące rodzaje Państwa danych: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4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identyfikacyjne wskazane w art. 87 ust. 2 pkt 1 ustawy, w tym: imię, nazwisko, adres, adres poczty elektronicznej, numer telefonu, PESEL, REGON, wykształcenie, identyfikatory internetowe,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związane z zakresem uczestnictwa osób fizycznych w projekcie, wskazane w art. 87 ust. 2 pkt 2 ustawy, w tym w szczególności: wynagrodzenie, formę i okres zaangażowania w projekcie,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osób fizycznych widniejące na dokumentach potwierdzających kwalifikowalność wydatków, wskazane w art. 87 ust. 2 pkt 3 ustawy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m.in.: numer rachunku bankowego, doświadczenie zawodowe,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osobowe osób fizycznych, o których mowa w art. 9 RODO, wskazane w art. 87 ust. 3 ustawy wdrożeniowej w szczególności informacje o stanie zdrowia (np. niepełnosprawności) - w celach określonych w art. 4 rozporządzenia ogólnego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tym w szczególności do celów określania kwalifikowalności uczestników projektu,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dotyczące wizerunku i głosu osób uczestniczących w realizacji Projektu grantowego lub biorących udział w wydarzeniach z nim związanych.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VI.  Dostęp do danych osobowych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Dostęp do Państwa danych osobowych mają pracownicy i współpracownicy administratora. Ponadto Państwa dane osobowe mogą być powierzane lub udostępniane: 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4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podmiotom, którym zleciliśmy wykonywanie zadań w FERS, 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Instytucji Zarządzającej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Instytucji Pośredniczącej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podmiotom, które wykonują dla nas usługi związane z obsługą i rozwojem systemów teleinformatycznych, a także zapewnieniem łączności, np. dostawcom rozwiązań IT i operatorom telekomunikacyjnym. 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VII.  Okres przechowywania danych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osobowe są przechowywane przez okres niezbędny do realizacji celów określonych w punkcie II.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VIII.   Prawa osób, których dane dotyczą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Przysługują Państwu następujące prawa: 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50" w:line="276" w:lineRule="auto"/>
        <w:ind w:left="720" w:right="0" w:hanging="153.07086614173244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prawo dostępu do swoich danych oraz otrzymania ich kopii (art. 15 RODO),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153.07086614173244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prawo do sprostowania swoich danych (art. 16 RODO),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153.07086614173244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prawo do usunięcia swoich danych (art. 17 RODO) - jeśli nie zaistniały okoliczności, o których mowa w art. 17 ust. 3 RODO,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153.07086614173244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prawo do żądania od administratora ograniczenia przetwarzania swoich danych (art. 18 RODO),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153.07086614173244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prawo do przenoszenia swoich danych (art. 20 RODO) - jeśli przetwarzanie odbywa się na podstawie umowy: w celu jej zawarcia lub realizacji (w myśl art. 6 ust. 1 lit. b RODO) oraz w sposób zautomatyzowany,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" w:lineRule="auto"/>
        <w:ind w:left="720" w:right="0" w:hanging="153.07086614173244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 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IX.   Zautomatyzowane podejmowanie decyzji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osobowe nie będą podlegały zautomatyzowanemu podejmowaniu decyzji, w tym profilowaniu.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X.   Przekazywanie danych do państwa trzeciego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Państwa dane osobowe nie będą przekazywane do państwa trzeciego. 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XI.   Kontakt z administratorem danych i Inspektorem Ochrony Danych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Jeśli mają Państwo pytania dotyczące przetwarzania danych osobowych przez Instytut Badań Edukacyjny - Państwowy Instytut Badawczy, prosimy kontaktować się z Inspektorem Ochrony Danych (IOD) w następujący sposób: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5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pocztą tradycyjną (ul. Górczewska 8, 01-180 Warszawa),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elektronicznie (adres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iod@ibe.edu.pl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Klauzula informacyjna Instytucji Pośredniczącej</w:t>
      </w:r>
    </w:p>
    <w:p w:rsidR="00000000" w:rsidDel="00000000" w:rsidP="00000000" w:rsidRDefault="00000000" w:rsidRPr="00000000" w14:paraId="00000040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y9eb1v8dd1y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celu wykonania obowiązku nałożonego art. 13 i 14 RODO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 związku z art. 88 Ustawy o zasadach realizacji zadań finansowanych ze środków europejskich w perspektywie finansowej 2021-2027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informujemy o zasadach przetwarzania Państwa danych osobowych:</w:t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I.  Administrator</w:t>
      </w:r>
    </w:p>
    <w:p w:rsidR="00000000" w:rsidDel="00000000" w:rsidP="00000000" w:rsidRDefault="00000000" w:rsidRPr="00000000" w14:paraId="0000004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Administratorem Państwa danych jest Minister właściwy do spraw oświaty i wychowania, pełniący funkcję Instytucji Pośredniczącej dla działań 01.04, 01.06 oraz 01.08 FERS, z siedzibą przy al. Szucha 25, 00-918 Warszawa.</w:t>
      </w:r>
    </w:p>
    <w:p w:rsidR="00000000" w:rsidDel="00000000" w:rsidP="00000000" w:rsidRDefault="00000000" w:rsidRPr="00000000" w14:paraId="00000044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II.  Cel przetwarzania danych</w:t>
      </w:r>
    </w:p>
    <w:p w:rsidR="00000000" w:rsidDel="00000000" w:rsidP="00000000" w:rsidRDefault="00000000" w:rsidRPr="00000000" w14:paraId="0000004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Dane osobowe będą przetwarzane w związku z realizacją programu FERS, w szczególności w celu dokonania oceny i wyboru projektów do dofinansowania, monitorowania, sprawozdawczości, komunikacji, publikacji, ewaluacji, zarządzania finansowego, weryfikacji i kontroli oraz do celów określania kwalifikowalności uczestników.</w:t>
      </w:r>
    </w:p>
    <w:p w:rsidR="00000000" w:rsidDel="00000000" w:rsidP="00000000" w:rsidRDefault="00000000" w:rsidRPr="00000000" w14:paraId="0000004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Podanie danych jest dobrowolne, ale konieczne do realizacji wyżej wymienionego celu. Odmowa ich podania jest równoznaczna z brakiem możliwości podjęcia stosownych działań.</w:t>
      </w:r>
    </w:p>
    <w:p w:rsidR="00000000" w:rsidDel="00000000" w:rsidP="00000000" w:rsidRDefault="00000000" w:rsidRPr="00000000" w14:paraId="00000047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III. Podstawa przetwarzania</w:t>
      </w:r>
    </w:p>
    <w:p w:rsidR="00000000" w:rsidDel="00000000" w:rsidP="00000000" w:rsidRDefault="00000000" w:rsidRPr="00000000" w14:paraId="0000004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Będziemy przetwarzać Państwa dane osobowe w związku z tym, że zobowiązuje nas do tego prawo (art. 6 ust. 1 lit. c oraz art. 9 ust. 2 lit. g RODO):</w:t>
      </w:r>
    </w:p>
    <w:p w:rsidR="00000000" w:rsidDel="00000000" w:rsidP="00000000" w:rsidRDefault="00000000" w:rsidRPr="00000000" w14:paraId="00000049">
      <w:pPr>
        <w:numPr>
          <w:ilvl w:val="0"/>
          <w:numId w:val="17"/>
        </w:numPr>
        <w:spacing w:after="0" w:afterAutospacing="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:rsidR="00000000" w:rsidDel="00000000" w:rsidP="00000000" w:rsidRDefault="00000000" w:rsidRPr="00000000" w14:paraId="0000004A">
      <w:pPr>
        <w:numPr>
          <w:ilvl w:val="0"/>
          <w:numId w:val="17"/>
        </w:numPr>
        <w:spacing w:after="0" w:afterAutospacing="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bookmarkStart w:colFirst="0" w:colLast="0" w:name="_heading=h.ghio2fa7nd0a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s. 21, z późn. zm.), </w:t>
      </w:r>
    </w:p>
    <w:p w:rsidR="00000000" w:rsidDel="00000000" w:rsidP="00000000" w:rsidRDefault="00000000" w:rsidRPr="00000000" w14:paraId="0000004B">
      <w:pPr>
        <w:numPr>
          <w:ilvl w:val="0"/>
          <w:numId w:val="17"/>
        </w:numPr>
        <w:spacing w:after="0" w:afterAutospacing="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bookmarkStart w:colFirst="0" w:colLast="0" w:name="_heading=h.yipiaz9p98wk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Ustawa z dnia 28 kwietnia 2022 r. o zasadach realizacji zadań finansowanych ze środków europejskich w perspektywie finansowej 2021-2027, w szczególności art. 87-93,</w:t>
      </w:r>
    </w:p>
    <w:p w:rsidR="00000000" w:rsidDel="00000000" w:rsidP="00000000" w:rsidRDefault="00000000" w:rsidRPr="00000000" w14:paraId="0000004C">
      <w:pPr>
        <w:numPr>
          <w:ilvl w:val="0"/>
          <w:numId w:val="17"/>
        </w:numPr>
        <w:spacing w:after="0" w:afterAutospacing="0" w:line="276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bookmarkStart w:colFirst="0" w:colLast="0" w:name="_heading=h.nrj1gfud1ceu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Ustawa z 14 czerwca 1960 r. - Kodeks postępowania administracyjnego,</w:t>
      </w:r>
    </w:p>
    <w:p w:rsidR="00000000" w:rsidDel="00000000" w:rsidP="00000000" w:rsidRDefault="00000000" w:rsidRPr="00000000" w14:paraId="0000004D">
      <w:pPr>
        <w:numPr>
          <w:ilvl w:val="0"/>
          <w:numId w:val="17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bookmarkStart w:colFirst="0" w:colLast="0" w:name="_heading=h.dpzupkzepwsm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Ustawa z 27 sierpnia 2009 r. o finansach publicznych.</w:t>
      </w:r>
    </w:p>
    <w:p w:rsidR="00000000" w:rsidDel="00000000" w:rsidP="00000000" w:rsidRDefault="00000000" w:rsidRPr="00000000" w14:paraId="0000004E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IV.  Sposób pozyskiwania danych</w:t>
      </w:r>
    </w:p>
    <w:p w:rsidR="00000000" w:rsidDel="00000000" w:rsidP="00000000" w:rsidRDefault="00000000" w:rsidRPr="00000000" w14:paraId="0000004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Dane pozyskujemy bezpośrednio od osób, których one dotyczą, albo od instytucji i podmiotów zaangażowanych w realizację Programu, w tym w szczególności od wnioskodawców, beneficjentów, partnerów.</w:t>
      </w:r>
    </w:p>
    <w:p w:rsidR="00000000" w:rsidDel="00000000" w:rsidP="00000000" w:rsidRDefault="00000000" w:rsidRPr="00000000" w14:paraId="00000050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V.   Dostęp do danych osobowych</w:t>
      </w:r>
    </w:p>
    <w:p w:rsidR="00000000" w:rsidDel="00000000" w:rsidP="00000000" w:rsidRDefault="00000000" w:rsidRPr="00000000" w14:paraId="0000005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Dostęp do Państwa danych osobowych mają pracownicy i współpracownicy administratora. Ponadto Państwa dane osobowe mogą być powierzane lub udostępniane: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spacing w:after="0" w:afterAutospacing="0" w:line="276" w:lineRule="auto"/>
        <w:ind w:left="566.9291338582675" w:hanging="141.73228346456668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podmiotom, którym zleciliśmy wykonywanie zadań w FERS,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spacing w:after="0" w:afterAutospacing="0" w:line="276" w:lineRule="auto"/>
        <w:ind w:left="566.9291338582675" w:hanging="141.73228346456668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heading=h.joqrhli715ge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organom Komisji Europejskiej, ministrowi właściwemu do spraw finansów publicznych, prezesowi zakładu ubezpieczeń społecznych,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spacing w:line="276" w:lineRule="auto"/>
        <w:ind w:left="566.9291338582675" w:hanging="141.73228346456668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heading=h.lphk8t1truu9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podmiotom, które wykonują dla nas usługi związane z obsługą i rozwojem systemów teleinformatycznych, a także zapewnieniem łączności, np. dostawcom rozwiązań IT i operatorom telekomunikacyjnym.</w:t>
      </w:r>
    </w:p>
    <w:p w:rsidR="00000000" w:rsidDel="00000000" w:rsidP="00000000" w:rsidRDefault="00000000" w:rsidRPr="00000000" w14:paraId="00000055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VI.  Okres przechowywania danych</w:t>
      </w:r>
    </w:p>
    <w:p w:rsidR="00000000" w:rsidDel="00000000" w:rsidP="00000000" w:rsidRDefault="00000000" w:rsidRPr="00000000" w14:paraId="0000005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Dane osobowe są przechowywane przez okres niezbędny do realizacji celów określonych w punkcie II.</w:t>
      </w:r>
    </w:p>
    <w:p w:rsidR="00000000" w:rsidDel="00000000" w:rsidP="00000000" w:rsidRDefault="00000000" w:rsidRPr="00000000" w14:paraId="00000057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VII.  Prawa osób, których dane dotyczą</w:t>
      </w:r>
    </w:p>
    <w:p w:rsidR="00000000" w:rsidDel="00000000" w:rsidP="00000000" w:rsidRDefault="00000000" w:rsidRPr="00000000" w14:paraId="0000005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Przysługują Państwu następujące prawa:</w:t>
      </w:r>
    </w:p>
    <w:p w:rsidR="00000000" w:rsidDel="00000000" w:rsidP="00000000" w:rsidRDefault="00000000" w:rsidRPr="00000000" w14:paraId="00000059">
      <w:pPr>
        <w:numPr>
          <w:ilvl w:val="0"/>
          <w:numId w:val="8"/>
        </w:numPr>
        <w:spacing w:after="0" w:afterAutospacing="0" w:line="276" w:lineRule="auto"/>
        <w:ind w:left="566.9291338582675" w:hanging="141.73228346456668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prawo dostępu do swoich danych oraz otrzymania ich kopii (art. 15 RODO),</w:t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spacing w:after="0" w:afterAutospacing="0" w:line="276" w:lineRule="auto"/>
        <w:ind w:left="566.9291338582675" w:hanging="141.73228346456668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heading=h.5pa3gm2fady" w:id="8"/>
      <w:bookmarkEnd w:id="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prawo do sprostowania swoich danych (art. 16 RODO),</w:t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spacing w:after="0" w:afterAutospacing="0" w:line="276" w:lineRule="auto"/>
        <w:ind w:left="566.9291338582675" w:hanging="141.73228346456668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heading=h.f7yubmkficux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prawo do usunięcia swoich danych (art. 17 RODO) - jeśli nie zaistniały okoliczności, o których mowa w art. 17 ust. 3 RODO,</w:t>
      </w:r>
    </w:p>
    <w:p w:rsidR="00000000" w:rsidDel="00000000" w:rsidP="00000000" w:rsidRDefault="00000000" w:rsidRPr="00000000" w14:paraId="0000005C">
      <w:pPr>
        <w:numPr>
          <w:ilvl w:val="0"/>
          <w:numId w:val="8"/>
        </w:numPr>
        <w:spacing w:after="0" w:afterAutospacing="0" w:line="276" w:lineRule="auto"/>
        <w:ind w:left="566.9291338582675" w:hanging="141.73228346456668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heading=h.ucqg5w1dd54x" w:id="10"/>
      <w:bookmarkEnd w:id="1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prawo do żądania od administratora ograniczenia przetwarzania swoich danych (art. 18 RODO),</w:t>
      </w:r>
    </w:p>
    <w:p w:rsidR="00000000" w:rsidDel="00000000" w:rsidP="00000000" w:rsidRDefault="00000000" w:rsidRPr="00000000" w14:paraId="0000005D">
      <w:pPr>
        <w:numPr>
          <w:ilvl w:val="0"/>
          <w:numId w:val="8"/>
        </w:numPr>
        <w:spacing w:line="276" w:lineRule="auto"/>
        <w:ind w:left="566.9291338582675" w:hanging="141.73228346456668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heading=h.1g451vgaza4l" w:id="11"/>
      <w:bookmarkEnd w:id="1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:rsidR="00000000" w:rsidDel="00000000" w:rsidP="00000000" w:rsidRDefault="00000000" w:rsidRPr="00000000" w14:paraId="0000005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9a94570hns7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y60hpd3r2y3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VIII.  Zautomatyzowane podejmowanie decyzji</w:t>
      </w:r>
    </w:p>
    <w:p w:rsidR="00000000" w:rsidDel="00000000" w:rsidP="00000000" w:rsidRDefault="00000000" w:rsidRPr="00000000" w14:paraId="0000006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Dane osobowe nie będą podlegały zautomatyzowanemu podejmowaniu decyzji, w tym profilowaniu.</w:t>
      </w:r>
    </w:p>
    <w:p w:rsidR="00000000" w:rsidDel="00000000" w:rsidP="00000000" w:rsidRDefault="00000000" w:rsidRPr="00000000" w14:paraId="00000062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pzlse92mdmn4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IX.  Przekazywanie danych do państwa trzeciego</w:t>
      </w:r>
    </w:p>
    <w:p w:rsidR="00000000" w:rsidDel="00000000" w:rsidP="00000000" w:rsidRDefault="00000000" w:rsidRPr="00000000" w14:paraId="0000006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Państwa dane osobowe nie będą przekazywane do państwa trzeciego.</w:t>
      </w:r>
    </w:p>
    <w:p w:rsidR="00000000" w:rsidDel="00000000" w:rsidP="00000000" w:rsidRDefault="00000000" w:rsidRPr="00000000" w14:paraId="00000064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X.  Kontakt z administratorem danych i Inspektorem Ochrony Danych</w:t>
      </w:r>
    </w:p>
    <w:p w:rsidR="00000000" w:rsidDel="00000000" w:rsidP="00000000" w:rsidRDefault="00000000" w:rsidRPr="00000000" w14:paraId="00000065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Jeśli mają Państwo pytania dotyczące przetwarzania przez Ministra właściwego do spraw oświaty, pełniącego funkcję Instytucji Pośredniczącej dla Działań 01.04, 01.06 oraz 01.08 FERS, prosimy kontaktować się z Inspektorem Ochrony Danych (IOD) w następujący sposób: </w:t>
      </w:r>
    </w:p>
    <w:p w:rsidR="00000000" w:rsidDel="00000000" w:rsidP="00000000" w:rsidRDefault="00000000" w:rsidRPr="00000000" w14:paraId="00000066">
      <w:pPr>
        <w:numPr>
          <w:ilvl w:val="0"/>
          <w:numId w:val="5"/>
        </w:numPr>
        <w:spacing w:after="0" w:afterAutospacing="0" w:line="276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bookmarkStart w:colFirst="0" w:colLast="0" w:name="_heading=h.bpb47kdn42hm" w:id="15"/>
      <w:bookmarkEnd w:id="1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pocztą tradycyjną (al. Szucha 25, 00-918 Warszawa), </w:t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bookmarkStart w:colFirst="0" w:colLast="0" w:name="_heading=h.l56jgo2caluv" w:id="16"/>
      <w:bookmarkEnd w:id="1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elektronicznie (adres e-mail: inspektor@men.gov.pl).</w:t>
      </w:r>
    </w:p>
    <w:p w:rsidR="00000000" w:rsidDel="00000000" w:rsidP="00000000" w:rsidRDefault="00000000" w:rsidRPr="00000000" w14:paraId="0000006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60" w:line="276" w:lineRule="auto"/>
        <w:jc w:val="left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6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Klauzula informacyjna Instytucji Zarządzającej </w:t>
      </w:r>
    </w:p>
    <w:p w:rsidR="00000000" w:rsidDel="00000000" w:rsidP="00000000" w:rsidRDefault="00000000" w:rsidRPr="00000000" w14:paraId="0000007C">
      <w:pPr>
        <w:spacing w:after="6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Ministra właściwego do spraw rozwoju regionalnego</w:t>
      </w:r>
    </w:p>
    <w:p w:rsidR="00000000" w:rsidDel="00000000" w:rsidP="00000000" w:rsidRDefault="00000000" w:rsidRPr="00000000" w14:paraId="0000007D">
      <w:pPr>
        <w:spacing w:after="0" w:line="276" w:lineRule="auto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celu wykonania obowiązku nałożonego art. 13 i 14 RODO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 związku z art. 88 Ustawy o zasadach realizacji zadań finansowanych ze środków europejskich w perspektywie finansowej 2021-2027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3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informujemy o zasadach przetwarzania Państwa danych osobowych:</w:t>
      </w:r>
    </w:p>
    <w:p w:rsidR="00000000" w:rsidDel="00000000" w:rsidP="00000000" w:rsidRDefault="00000000" w:rsidRPr="00000000" w14:paraId="0000007F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3"/>
        </w:numPr>
        <w:spacing w:after="0" w:line="276" w:lineRule="auto"/>
        <w:ind w:left="284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Administrator: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Odrębnym administratorem Państwa danych jest: Minister właściwy do spraw rozwoju regionalnego z siedzibą przy ul. Wspólnej 2/4, 00-926 Warszawa.</w:t>
      </w:r>
    </w:p>
    <w:p w:rsidR="00000000" w:rsidDel="00000000" w:rsidP="00000000" w:rsidRDefault="00000000" w:rsidRPr="00000000" w14:paraId="00000081">
      <w:pPr>
        <w:spacing w:after="0" w:line="276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3"/>
        </w:numPr>
        <w:spacing w:after="200" w:line="276" w:lineRule="auto"/>
        <w:ind w:left="284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Cel przetwarzania danych: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Dane osobowe będą przetwarzać w związku z realizacją FERS, w szczególności w celu monitorowania, sprawozdawczości, komunikacji, publikacji, ewaluacji, zarządzania finansowego, weryfikacji i audytów oraz do celów określania kwalifikowalności uczestników.</w:t>
      </w:r>
    </w:p>
    <w:p w:rsidR="00000000" w:rsidDel="00000000" w:rsidP="00000000" w:rsidRDefault="00000000" w:rsidRPr="00000000" w14:paraId="00000083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Podanie danych jest dobrowolne, ale konieczne do realizacji wyżej wymienionego celu. Odmowa ich podania jest równoznaczna z brakiem możliwości podjęcia stosownych działań.</w:t>
      </w:r>
    </w:p>
    <w:p w:rsidR="00000000" w:rsidDel="00000000" w:rsidP="00000000" w:rsidRDefault="00000000" w:rsidRPr="00000000" w14:paraId="00000084">
      <w:pPr>
        <w:spacing w:after="0" w:before="120"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III.  Podstawa przetwarzania </w:t>
      </w:r>
    </w:p>
    <w:p w:rsidR="00000000" w:rsidDel="00000000" w:rsidP="00000000" w:rsidRDefault="00000000" w:rsidRPr="00000000" w14:paraId="00000085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Będziemy przetwarzać Państwa dane osobowe w związku z tym, że zobowiązuje nas do tego prawo (art. 6 ust. 1 lit. c, art. 9 ust. 2 lit. g oraz art. 10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4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RODO)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5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86">
      <w:pPr>
        <w:numPr>
          <w:ilvl w:val="0"/>
          <w:numId w:val="16"/>
        </w:numPr>
        <w:tabs>
          <w:tab w:val="left" w:leader="none" w:pos="851"/>
        </w:tabs>
        <w:spacing w:after="0" w:line="276" w:lineRule="auto"/>
        <w:ind w:left="851"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:rsidR="00000000" w:rsidDel="00000000" w:rsidP="00000000" w:rsidRDefault="00000000" w:rsidRPr="00000000" w14:paraId="00000087">
      <w:pPr>
        <w:numPr>
          <w:ilvl w:val="0"/>
          <w:numId w:val="16"/>
        </w:numPr>
        <w:tabs>
          <w:tab w:val="left" w:leader="none" w:pos="851"/>
        </w:tabs>
        <w:spacing w:after="0" w:line="276" w:lineRule="auto"/>
        <w:ind w:left="851"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s. 21, z późn. zm.),</w:t>
      </w:r>
    </w:p>
    <w:p w:rsidR="00000000" w:rsidDel="00000000" w:rsidP="00000000" w:rsidRDefault="00000000" w:rsidRPr="00000000" w14:paraId="00000088">
      <w:pPr>
        <w:numPr>
          <w:ilvl w:val="0"/>
          <w:numId w:val="16"/>
        </w:numPr>
        <w:tabs>
          <w:tab w:val="left" w:leader="none" w:pos="851"/>
        </w:tabs>
        <w:spacing w:after="0" w:line="276" w:lineRule="auto"/>
        <w:ind w:left="851"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Ustawa z dnia 28 kwietnia 2022 r. o zasadach realizacji zadań finansowanych ze środków europejskich w perspektywie finansowej 2021-2027, w szczególności art. 87-93,</w:t>
      </w:r>
    </w:p>
    <w:p w:rsidR="00000000" w:rsidDel="00000000" w:rsidP="00000000" w:rsidRDefault="00000000" w:rsidRPr="00000000" w14:paraId="00000089">
      <w:pPr>
        <w:numPr>
          <w:ilvl w:val="0"/>
          <w:numId w:val="16"/>
        </w:numPr>
        <w:tabs>
          <w:tab w:val="left" w:leader="none" w:pos="851"/>
        </w:tabs>
        <w:spacing w:after="0" w:line="276" w:lineRule="auto"/>
        <w:ind w:left="851"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Ustawa z 14 czerwca 1960 r. - Kodeks postępowania administracyjnego,</w:t>
      </w:r>
    </w:p>
    <w:p w:rsidR="00000000" w:rsidDel="00000000" w:rsidP="00000000" w:rsidRDefault="00000000" w:rsidRPr="00000000" w14:paraId="0000008A">
      <w:pPr>
        <w:numPr>
          <w:ilvl w:val="0"/>
          <w:numId w:val="16"/>
        </w:numPr>
        <w:tabs>
          <w:tab w:val="left" w:leader="none" w:pos="851"/>
        </w:tabs>
        <w:spacing w:after="200" w:line="276" w:lineRule="auto"/>
        <w:ind w:left="851"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Ustawa z 27 sierpnia 2009 r. o finansach publicznych. </w:t>
      </w:r>
    </w:p>
    <w:p w:rsidR="00000000" w:rsidDel="00000000" w:rsidP="00000000" w:rsidRDefault="00000000" w:rsidRPr="00000000" w14:paraId="0000008B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IV.  Sposób pozyskiwania danych</w:t>
      </w:r>
    </w:p>
    <w:p w:rsidR="00000000" w:rsidDel="00000000" w:rsidP="00000000" w:rsidRDefault="00000000" w:rsidRPr="00000000" w14:paraId="0000008C">
      <w:pPr>
        <w:spacing w:after="20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:rsidR="00000000" w:rsidDel="00000000" w:rsidP="00000000" w:rsidRDefault="00000000" w:rsidRPr="00000000" w14:paraId="0000008D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V.  Dostęp do danych osobowych</w:t>
      </w:r>
    </w:p>
    <w:p w:rsidR="00000000" w:rsidDel="00000000" w:rsidP="00000000" w:rsidRDefault="00000000" w:rsidRPr="00000000" w14:paraId="0000008E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Dostęp do Państwa danych osobowych mają pracownicy i współpracownicy administratora. Ponadto Państwa dane osobowe mogą być powierzane lub udostępniane: </w:t>
      </w:r>
    </w:p>
    <w:p w:rsidR="00000000" w:rsidDel="00000000" w:rsidP="00000000" w:rsidRDefault="00000000" w:rsidRPr="00000000" w14:paraId="0000008F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podmiotom, którym zleciliśmy wykonywanie zadań w FERS,</w:t>
      </w:r>
    </w:p>
    <w:p w:rsidR="00000000" w:rsidDel="00000000" w:rsidP="00000000" w:rsidRDefault="00000000" w:rsidRPr="00000000" w14:paraId="00000090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organom Komisji Europejskiej, ministrowi właściwemu do spraw finansów publicznych, prezesowi zakładu ubezpieczeń społecznych,</w:t>
      </w:r>
    </w:p>
    <w:p w:rsidR="00000000" w:rsidDel="00000000" w:rsidP="00000000" w:rsidRDefault="00000000" w:rsidRPr="00000000" w14:paraId="00000091">
      <w:pPr>
        <w:numPr>
          <w:ilvl w:val="0"/>
          <w:numId w:val="4"/>
        </w:numPr>
        <w:spacing w:after="200" w:before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podmiotom, które wykonują dla nas usługi związane z obsługą i rozwojem systemów teleinformatycznych, a także zapewnieniem łączności, np. dostawcom rozwiązań IT i operatorom telekomunikacyjnym.</w:t>
      </w:r>
    </w:p>
    <w:p w:rsidR="00000000" w:rsidDel="00000000" w:rsidP="00000000" w:rsidRDefault="00000000" w:rsidRPr="00000000" w14:paraId="00000092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VI.  Okres przechowywania danych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Dane osobowe są przechowywane przez okres niezbędny do realizacji celów określonych w punkcie II. </w:t>
      </w:r>
    </w:p>
    <w:p w:rsidR="00000000" w:rsidDel="00000000" w:rsidP="00000000" w:rsidRDefault="00000000" w:rsidRPr="00000000" w14:paraId="00000094">
      <w:pPr>
        <w:spacing w:after="200"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VII.  Prawa osób, których dane dotyczą</w:t>
      </w:r>
    </w:p>
    <w:p w:rsidR="00000000" w:rsidDel="00000000" w:rsidP="00000000" w:rsidRDefault="00000000" w:rsidRPr="00000000" w14:paraId="00000095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Przysługują Państwu następujące prawa: </w:t>
      </w:r>
    </w:p>
    <w:p w:rsidR="00000000" w:rsidDel="00000000" w:rsidP="00000000" w:rsidRDefault="00000000" w:rsidRPr="00000000" w14:paraId="00000096">
      <w:pPr>
        <w:numPr>
          <w:ilvl w:val="0"/>
          <w:numId w:val="1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prawo dostępu do swoich danych oraz otrzymania ich kopii (art. 15 RODO), </w:t>
      </w:r>
    </w:p>
    <w:p w:rsidR="00000000" w:rsidDel="00000000" w:rsidP="00000000" w:rsidRDefault="00000000" w:rsidRPr="00000000" w14:paraId="00000097">
      <w:pPr>
        <w:numPr>
          <w:ilvl w:val="0"/>
          <w:numId w:val="1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prawo do sprostowania swoich danych (art. 16 RODO),  </w:t>
      </w:r>
    </w:p>
    <w:p w:rsidR="00000000" w:rsidDel="00000000" w:rsidP="00000000" w:rsidRDefault="00000000" w:rsidRPr="00000000" w14:paraId="00000098">
      <w:pPr>
        <w:numPr>
          <w:ilvl w:val="0"/>
          <w:numId w:val="1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prawo do usunięcia swoich danych (art. 17 RODO) - jeśli nie zaistniały okoliczności, o których mowa w art. 17 ust. 3 RODO,</w:t>
      </w:r>
    </w:p>
    <w:p w:rsidR="00000000" w:rsidDel="00000000" w:rsidP="00000000" w:rsidRDefault="00000000" w:rsidRPr="00000000" w14:paraId="00000099">
      <w:pPr>
        <w:numPr>
          <w:ilvl w:val="0"/>
          <w:numId w:val="1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prawo do żądania od administratora ograniczenia przetwarzania swoich danych (art. 18 RODO),</w:t>
      </w:r>
    </w:p>
    <w:p w:rsidR="00000000" w:rsidDel="00000000" w:rsidP="00000000" w:rsidRDefault="00000000" w:rsidRPr="00000000" w14:paraId="0000009A">
      <w:pPr>
        <w:numPr>
          <w:ilvl w:val="0"/>
          <w:numId w:val="1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prawo do przenoszenia swoich danych (art. 20 RODO) - jeśli przetwarzanie odbywa się na podstawie umowy: w celu jej zawarcia lub realizacji (w myśl art. 6 ust. 1 lit. b RODO), oraz w sposób zautomatyzowany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6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</w:p>
    <w:p w:rsidR="00000000" w:rsidDel="00000000" w:rsidP="00000000" w:rsidRDefault="00000000" w:rsidRPr="00000000" w14:paraId="0000009B">
      <w:pPr>
        <w:numPr>
          <w:ilvl w:val="0"/>
          <w:numId w:val="1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:rsidR="00000000" w:rsidDel="00000000" w:rsidP="00000000" w:rsidRDefault="00000000" w:rsidRPr="00000000" w14:paraId="0000009C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VIII.  Zautomatyzowane podejmowanie decyzji</w:t>
      </w:r>
    </w:p>
    <w:p w:rsidR="00000000" w:rsidDel="00000000" w:rsidP="00000000" w:rsidRDefault="00000000" w:rsidRPr="00000000" w14:paraId="000000A1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Dane osobowe nie będą podlegały zautomatyzowanemu podejmowaniu decyzji, w tym profilowaniu.</w:t>
      </w:r>
    </w:p>
    <w:p w:rsidR="00000000" w:rsidDel="00000000" w:rsidP="00000000" w:rsidRDefault="00000000" w:rsidRPr="00000000" w14:paraId="000000A2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IX.  Przekazywanie danych do państwa trzeciego</w:t>
      </w:r>
    </w:p>
    <w:p w:rsidR="00000000" w:rsidDel="00000000" w:rsidP="00000000" w:rsidRDefault="00000000" w:rsidRPr="00000000" w14:paraId="000000A3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Państwa dane osobowe nie będą przekazywane do państwa trzeciego.</w:t>
      </w:r>
    </w:p>
    <w:p w:rsidR="00000000" w:rsidDel="00000000" w:rsidP="00000000" w:rsidRDefault="00000000" w:rsidRPr="00000000" w14:paraId="000000A4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X.  Kontakt z administratorem danych i Inspektorem Ochrony Danych</w:t>
      </w:r>
    </w:p>
    <w:p w:rsidR="00000000" w:rsidDel="00000000" w:rsidP="00000000" w:rsidRDefault="00000000" w:rsidRPr="00000000" w14:paraId="000000A5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Jeśli mają Państwo pytania dotyczące przetwarzania przez ministra właściwego do spraw rozwoju regionalnego danych osobowych, prosimy kontaktować się z Inspektorem Ochrony Danych (IOD) w następujący sposób:</w:t>
      </w:r>
    </w:p>
    <w:p w:rsidR="00000000" w:rsidDel="00000000" w:rsidP="00000000" w:rsidRDefault="00000000" w:rsidRPr="00000000" w14:paraId="000000A6">
      <w:pPr>
        <w:numPr>
          <w:ilvl w:val="0"/>
          <w:numId w:val="7"/>
        </w:numPr>
        <w:spacing w:after="0" w:line="276" w:lineRule="auto"/>
        <w:ind w:left="851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pocztą tradycyjną (ul. Wspólna 2/4, 00-926 Warszawa),</w:t>
      </w:r>
    </w:p>
    <w:p w:rsidR="00000000" w:rsidDel="00000000" w:rsidP="00000000" w:rsidRDefault="00000000" w:rsidRPr="00000000" w14:paraId="000000A7">
      <w:pPr>
        <w:numPr>
          <w:ilvl w:val="0"/>
          <w:numId w:val="7"/>
        </w:numPr>
        <w:spacing w:after="0" w:line="276" w:lineRule="auto"/>
        <w:ind w:left="851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elektronicznie (adres e-mail: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000ff"/>
            <w:sz w:val="24"/>
            <w:szCs w:val="24"/>
            <w:u w:val="single"/>
            <w:rtl w:val="0"/>
          </w:rPr>
          <w:t xml:space="preserve">IOD@mfipr.gov.pl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A8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AB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Rozporządzenie Parlamentu Europejskiego i Rady (UE) 2016/679 z 27 kwietnia 2016 r. w sprawie ochrony osób fizycznych w związku z przetwarzaniem danych osobowych i w sprawie swobodnego przepływu takich danych (Dz. Urz. UE. L 119 z 4 maja 2016 r., s. 1-88).</w:t>
      </w:r>
    </w:p>
  </w:footnote>
  <w:footnote w:id="1">
    <w:p w:rsidR="00000000" w:rsidDel="00000000" w:rsidP="00000000" w:rsidRDefault="00000000" w:rsidRPr="00000000" w14:paraId="000000AC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Ustawa z dnia 28 kwietnia 2022 r. o zasadach realizacji zadań finansowanych ze środków europejskich w perspektywie finansowej 2021-2027 (Dz. U. 2022 poz. 1079), zwana dalej „ustawą wdrożeniową”.</w:t>
      </w:r>
    </w:p>
  </w:footnote>
  <w:footnote w:id="3">
    <w:p w:rsidR="00000000" w:rsidDel="00000000" w:rsidP="00000000" w:rsidRDefault="00000000" w:rsidRPr="00000000" w14:paraId="000000AD">
      <w:pPr>
        <w:spacing w:after="0" w:line="240" w:lineRule="auto"/>
        <w:ind w:left="142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Ustawa z dnia 28 kwietnia 2022 r. o zasadach realizacji zadań finansowanych ze środków europejskich w perspektywie finansowej 2021-2027 (Dz. U. 2022 poz. 1079), zwana dalej „ustawą wdrożeniową”.</w:t>
      </w:r>
    </w:p>
  </w:footnote>
  <w:footnote w:id="4">
    <w:p w:rsidR="00000000" w:rsidDel="00000000" w:rsidP="00000000" w:rsidRDefault="00000000" w:rsidRPr="00000000" w14:paraId="000000AE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Dotyczy wyłącznie projektów aktywizujących osoby odbywające karę pozbawienia wolności.</w:t>
      </w:r>
    </w:p>
  </w:footnote>
  <w:footnote w:id="5">
    <w:p w:rsidR="00000000" w:rsidDel="00000000" w:rsidP="00000000" w:rsidRDefault="00000000" w:rsidRPr="00000000" w14:paraId="000000AF">
      <w:pPr>
        <w:spacing w:after="0" w:before="0" w:line="240" w:lineRule="auto"/>
        <w:ind w:left="142"/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Należy wskazać jeden lub kilka przepisów prawa - możliwe jest ich przywołanie w zakresie ograniczonym na potrzeby konkretnej klauzuli.</w:t>
      </w:r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0B0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Do automatyzacji procesu przetwarzania danych osobowych wystarczy, że dane te są zapisane na dysku komputera.</w:t>
      </w:r>
    </w:p>
  </w:footnote>
  <w:footnote w:id="2">
    <w:p w:rsidR="00000000" w:rsidDel="00000000" w:rsidP="00000000" w:rsidRDefault="00000000" w:rsidRPr="00000000" w14:paraId="000000B1">
      <w:pPr>
        <w:spacing w:after="0" w:line="240" w:lineRule="auto"/>
        <w:ind w:left="141.73228346456688" w:hanging="141.73228346456688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Rozporządzenie Parlamentu Europejskiego i Rady (UE) 2016/679 z 27 kwietnia 2016 r. w sprawie ochrony osób fizycznych związku z przetwarzaniem danych osobowych i w sprawie swobodnego przepływu takich danych (Dz. Urz. UE. L 119 z 4 maja 2016 r., s. 1-88).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rPr/>
    </w:pPr>
    <w:r w:rsidDel="00000000" w:rsidR="00000000" w:rsidRPr="00000000">
      <w:rPr/>
      <w:drawing>
        <wp:inline distB="114300" distT="114300" distL="114300" distR="114300">
          <wp:extent cx="5760410" cy="736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736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cs="Times New Roman" w:eastAsia="Times New Roman" w:hAnsi="Times New Roman"/>
        <w:b w:val="1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upperRoman"/>
      <w:lvlText w:val="%1."/>
      <w:lvlJc w:val="right"/>
      <w:pPr>
        <w:ind w:left="720" w:hanging="578.2677165354331"/>
      </w:pPr>
      <w:rPr>
        <w:rFonts w:ascii="Arial" w:cs="Arial" w:eastAsia="Arial" w:hAnsi="Arial"/>
        <w:b w:val="1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437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157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7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97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317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03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757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77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97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ela-Siatka">
    <w:name w:val="Table Grid"/>
    <w:basedOn w:val="Standardowy"/>
    <w:uiPriority w:val="39"/>
    <w:rsid w:val="009A3D2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nyWeb">
    <w:name w:val="Normal (Web)"/>
    <w:basedOn w:val="Normalny"/>
    <w:uiPriority w:val="99"/>
    <w:semiHidden w:val="1"/>
    <w:unhideWhenUsed w:val="1"/>
    <w:rsid w:val="00DE3F0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 w:val="1"/>
    <w:rsid w:val="00BF67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BF67C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header" Target="header1.xml"/><Relationship Id="rId9" Type="http://schemas.openxmlformats.org/officeDocument/2006/relationships/hyperlink" Target="mailto:IOD@mfipr.gov.pl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mailto:iod@ibe.edu.p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w/sSNZrOMoqjLOaS3JbX/tqYNQ==">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2025-01-10T12:59:00Z</dcterms:created>
  <dc:creator>IBE-ECH</dc:creator>
</cp:coreProperties>
</file>