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32" w:rsidRPr="00532EAA" w:rsidRDefault="001E1A5B" w:rsidP="009E06C1">
      <w:pPr>
        <w:pStyle w:val="tytul"/>
        <w:spacing w:line="276" w:lineRule="auto"/>
        <w:jc w:val="right"/>
        <w:rPr>
          <w:b w:val="0"/>
          <w:sz w:val="22"/>
          <w:szCs w:val="22"/>
        </w:rPr>
      </w:pPr>
      <w:r w:rsidRPr="00532EAA">
        <w:rPr>
          <w:b w:val="0"/>
          <w:sz w:val="22"/>
          <w:szCs w:val="22"/>
        </w:rPr>
        <w:t>Warszawa</w:t>
      </w:r>
      <w:r w:rsidR="00EE226D" w:rsidRPr="00532EAA">
        <w:rPr>
          <w:b w:val="0"/>
          <w:sz w:val="22"/>
          <w:szCs w:val="22"/>
        </w:rPr>
        <w:t>,</w:t>
      </w:r>
      <w:r w:rsidR="00D77F34" w:rsidRPr="00532EAA">
        <w:rPr>
          <w:b w:val="0"/>
          <w:sz w:val="22"/>
          <w:szCs w:val="22"/>
        </w:rPr>
        <w:t xml:space="preserve"> </w:t>
      </w:r>
      <w:r w:rsidR="005136F3">
        <w:rPr>
          <w:b w:val="0"/>
          <w:sz w:val="22"/>
          <w:szCs w:val="22"/>
        </w:rPr>
        <w:t>15</w:t>
      </w:r>
      <w:r w:rsidR="009E06C1">
        <w:rPr>
          <w:b w:val="0"/>
          <w:sz w:val="22"/>
          <w:szCs w:val="22"/>
        </w:rPr>
        <w:t xml:space="preserve"> </w:t>
      </w:r>
      <w:r w:rsidR="005136F3">
        <w:rPr>
          <w:b w:val="0"/>
          <w:sz w:val="22"/>
          <w:szCs w:val="22"/>
        </w:rPr>
        <w:t>kwietnia</w:t>
      </w:r>
      <w:r w:rsidR="00540925" w:rsidRPr="00532EAA">
        <w:rPr>
          <w:b w:val="0"/>
          <w:sz w:val="22"/>
          <w:szCs w:val="22"/>
        </w:rPr>
        <w:t xml:space="preserve"> 2015 r.</w:t>
      </w:r>
    </w:p>
    <w:p w:rsidR="009E06C1" w:rsidRDefault="009E06C1" w:rsidP="009E06C1">
      <w:pPr>
        <w:pStyle w:val="informacjaprasowa"/>
        <w:spacing w:line="276" w:lineRule="auto"/>
        <w:rPr>
          <w:sz w:val="22"/>
          <w:szCs w:val="22"/>
        </w:rPr>
      </w:pPr>
    </w:p>
    <w:p w:rsidR="001E1A5B" w:rsidRPr="00532EAA" w:rsidRDefault="001E1A5B" w:rsidP="009E06C1">
      <w:pPr>
        <w:pStyle w:val="informacjaprasowa"/>
        <w:spacing w:line="276" w:lineRule="auto"/>
        <w:rPr>
          <w:sz w:val="22"/>
          <w:szCs w:val="22"/>
        </w:rPr>
      </w:pPr>
      <w:r w:rsidRPr="00532EAA">
        <w:rPr>
          <w:sz w:val="22"/>
          <w:szCs w:val="22"/>
        </w:rPr>
        <w:t>Informacja prasowa</w:t>
      </w:r>
    </w:p>
    <w:p w:rsidR="00C24350" w:rsidRPr="00532EAA" w:rsidRDefault="00C24350" w:rsidP="009E06C1">
      <w:pPr>
        <w:pStyle w:val="tytul"/>
        <w:spacing w:line="276" w:lineRule="auto"/>
        <w:jc w:val="both"/>
        <w:rPr>
          <w:b w:val="0"/>
          <w:sz w:val="22"/>
          <w:szCs w:val="22"/>
        </w:rPr>
      </w:pPr>
    </w:p>
    <w:p w:rsidR="009E06C1" w:rsidRPr="009E06C1" w:rsidRDefault="005136F3" w:rsidP="009E06C1">
      <w:pPr>
        <w:pStyle w:val="Bezodstpw"/>
        <w:spacing w:line="276" w:lineRule="auto"/>
        <w:jc w:val="both"/>
        <w:rPr>
          <w:rFonts w:ascii="Arial" w:hAnsi="Arial" w:cs="Arial"/>
        </w:rPr>
      </w:pPr>
      <w:r w:rsidRPr="005136F3">
        <w:rPr>
          <w:rFonts w:ascii="Arial" w:hAnsi="Arial" w:cs="Arial"/>
        </w:rPr>
        <w:t>Trzecioklasiści na K3, piątoklasiści na K5</w:t>
      </w:r>
    </w:p>
    <w:p w:rsidR="009E06C1" w:rsidRPr="009E06C1" w:rsidRDefault="009E06C1" w:rsidP="009E06C1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9E06C1" w:rsidRPr="009E06C1" w:rsidRDefault="005136F3" w:rsidP="005136F3">
      <w:pPr>
        <w:pStyle w:val="Bezodstpw"/>
        <w:spacing w:line="276" w:lineRule="auto"/>
        <w:rPr>
          <w:rFonts w:ascii="Arial" w:hAnsi="Arial" w:cs="Arial"/>
          <w:b/>
        </w:rPr>
      </w:pPr>
      <w:r w:rsidRPr="005136F3">
        <w:rPr>
          <w:rFonts w:ascii="Arial" w:hAnsi="Arial" w:cs="Arial"/>
          <w:b/>
        </w:rPr>
        <w:t>W szkołach podstawowych 19 maja odbędą się dwa powszechne badania Instytutu Badań Edukacyjnych – kompetencji trzecioklasistów oraz kompetencji piątoklasistów. Pokażą mocne i słabe strony uczniów z zakresu języka polskiego i matematyki, pomogą nauczycielom lepiej planować dalszą pracę z uczniami, sprawdzą, czy szkoła pomogła im rozwinąć umiejętności rozumowania, myślenia strategicznego, argumentowania, wnioskowania czy dokonywania interpretacji</w:t>
      </w:r>
      <w:r w:rsidR="009E06C1" w:rsidRPr="009E06C1">
        <w:rPr>
          <w:rFonts w:ascii="Arial" w:hAnsi="Arial" w:cs="Arial"/>
          <w:b/>
        </w:rPr>
        <w:t>.</w:t>
      </w:r>
    </w:p>
    <w:p w:rsidR="009E06C1" w:rsidRPr="009E06C1" w:rsidRDefault="009E06C1" w:rsidP="009E06C1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12432F" w:rsidRDefault="0012432F" w:rsidP="0012432F">
      <w:pPr>
        <w:pStyle w:val="txt"/>
        <w:spacing w:line="276" w:lineRule="auto"/>
        <w:outlineLvl w:val="0"/>
        <w:rPr>
          <w:color w:val="auto"/>
          <w:sz w:val="22"/>
          <w:szCs w:val="22"/>
          <w:lang w:val="pt-PT"/>
        </w:rPr>
      </w:pPr>
      <w:r w:rsidRPr="0012432F">
        <w:rPr>
          <w:color w:val="auto"/>
          <w:sz w:val="22"/>
          <w:szCs w:val="22"/>
          <w:lang w:val="pt-PT"/>
        </w:rPr>
        <w:t>W badaniu przeprowadzonym przez Instytut Badań Edukacyjnych wezmą udział szkoły, które zgłosiły się i przystąpiły do niego dobrowolnie. Wyniki jednego i drugiego testu będą informacją dla nauczycieli i szkoły o tym, jaki poziom kompetencji z języka polskiego i matematyki osiągnęli uczniowie w badanych obszarach.</w:t>
      </w:r>
    </w:p>
    <w:p w:rsidR="0012432F" w:rsidRDefault="0012432F" w:rsidP="0012432F">
      <w:pPr>
        <w:pStyle w:val="txt"/>
        <w:spacing w:line="276" w:lineRule="auto"/>
        <w:outlineLvl w:val="0"/>
        <w:rPr>
          <w:color w:val="auto"/>
          <w:sz w:val="22"/>
          <w:szCs w:val="22"/>
          <w:lang w:val="pt-PT"/>
        </w:rPr>
      </w:pPr>
    </w:p>
    <w:p w:rsidR="0012432F" w:rsidRPr="0012432F" w:rsidRDefault="0012432F" w:rsidP="0012432F">
      <w:pPr>
        <w:pStyle w:val="txt"/>
        <w:spacing w:line="276" w:lineRule="auto"/>
        <w:outlineLvl w:val="0"/>
        <w:rPr>
          <w:b/>
          <w:color w:val="auto"/>
          <w:sz w:val="22"/>
          <w:szCs w:val="22"/>
          <w:lang w:val="pt-PT"/>
        </w:rPr>
      </w:pPr>
      <w:r w:rsidRPr="0012432F">
        <w:rPr>
          <w:b/>
          <w:color w:val="auto"/>
          <w:sz w:val="22"/>
          <w:szCs w:val="22"/>
          <w:lang w:val="pt-PT"/>
        </w:rPr>
        <w:t>Kto weźmie udział w badaniu</w:t>
      </w:r>
    </w:p>
    <w:p w:rsidR="0012432F" w:rsidRPr="0012432F" w:rsidRDefault="0012432F" w:rsidP="0012432F">
      <w:pPr>
        <w:pStyle w:val="txt"/>
        <w:spacing w:line="276" w:lineRule="auto"/>
        <w:outlineLvl w:val="0"/>
        <w:rPr>
          <w:color w:val="auto"/>
          <w:sz w:val="22"/>
          <w:szCs w:val="22"/>
          <w:lang w:val="pt-PT"/>
        </w:rPr>
      </w:pPr>
      <w:r w:rsidRPr="0012432F">
        <w:rPr>
          <w:color w:val="auto"/>
          <w:sz w:val="22"/>
          <w:szCs w:val="22"/>
          <w:lang w:val="pt-PT"/>
        </w:rPr>
        <w:t xml:space="preserve">W przypadku badania Kompetencje trzecioklasistów K3, do połowy kwietnia  zgłosiło się ponad 6 500 szkół podstawowych, do badania Kompetencje piątoklasistów K5 – ponad 5 000 szkół. Bardzo ważne jest, że na podstawie wyników uczniów nie będzie dokonana jakakolwiek selekcja na kolejnych etapach edukacyjnych. Wyniki mają być jedynie informacją dla nauczycieli i dyrektorów szkół, jaki poziom umiejętności osiągają dzieci.  </w:t>
      </w:r>
    </w:p>
    <w:p w:rsidR="0012432F" w:rsidRDefault="0012432F" w:rsidP="0012432F">
      <w:pPr>
        <w:pStyle w:val="txt"/>
        <w:spacing w:line="276" w:lineRule="auto"/>
        <w:outlineLvl w:val="0"/>
        <w:rPr>
          <w:color w:val="auto"/>
          <w:sz w:val="22"/>
          <w:szCs w:val="22"/>
          <w:lang w:val="pt-PT"/>
        </w:rPr>
      </w:pPr>
    </w:p>
    <w:p w:rsidR="0012432F" w:rsidRPr="0012432F" w:rsidRDefault="0012432F" w:rsidP="0012432F">
      <w:pPr>
        <w:pStyle w:val="txt"/>
        <w:spacing w:line="276" w:lineRule="auto"/>
        <w:outlineLvl w:val="0"/>
        <w:rPr>
          <w:b/>
          <w:color w:val="auto"/>
          <w:sz w:val="22"/>
          <w:szCs w:val="22"/>
          <w:lang w:val="pt-PT"/>
        </w:rPr>
      </w:pPr>
      <w:r w:rsidRPr="0012432F">
        <w:rPr>
          <w:b/>
          <w:color w:val="auto"/>
          <w:sz w:val="22"/>
          <w:szCs w:val="22"/>
          <w:lang w:val="pt-PT"/>
        </w:rPr>
        <w:t>Kiedy wyniki</w:t>
      </w:r>
    </w:p>
    <w:p w:rsidR="0012432F" w:rsidRPr="0012432F" w:rsidRDefault="0012432F" w:rsidP="0012432F">
      <w:pPr>
        <w:pStyle w:val="txt"/>
        <w:spacing w:line="276" w:lineRule="auto"/>
        <w:outlineLvl w:val="0"/>
        <w:rPr>
          <w:color w:val="auto"/>
          <w:sz w:val="22"/>
          <w:szCs w:val="22"/>
          <w:lang w:val="pt-PT"/>
        </w:rPr>
      </w:pPr>
      <w:r w:rsidRPr="0012432F">
        <w:rPr>
          <w:color w:val="auto"/>
          <w:sz w:val="22"/>
          <w:szCs w:val="22"/>
          <w:lang w:val="pt-PT"/>
        </w:rPr>
        <w:t>Po przeprowadzeniu testu szkoły wprowadzają odpowiedzi uczniów do systemu komputerowego, wykorzystując platformę udostępnioną przez IBE. Po 48 godzinach otrzymają  informację na temat wyników poszczególnych uczniów. W czerwcu dyrektorzy szkół będą mogli porównać, jak wypada ich szkoła w badaniu na tle innych szkół z terenu województwa. Jeśli szkoła nie zgłosiła się do badania, będzie mogła przeprowadzić test we własnym zakresie – pytania pojawią się na stronie internetowej 20 maja. W tym przypadku jednak nie otrzyma informacji zwrotnej o ocenie każdego z uczniów ani też o tym, jak wypada na tle województwa.</w:t>
      </w:r>
    </w:p>
    <w:p w:rsidR="0012432F" w:rsidRDefault="0012432F" w:rsidP="0012432F">
      <w:pPr>
        <w:pStyle w:val="txt"/>
        <w:spacing w:line="276" w:lineRule="auto"/>
        <w:outlineLvl w:val="0"/>
        <w:rPr>
          <w:color w:val="auto"/>
          <w:sz w:val="22"/>
          <w:szCs w:val="22"/>
          <w:lang w:val="pt-PT"/>
        </w:rPr>
      </w:pPr>
    </w:p>
    <w:p w:rsidR="0012432F" w:rsidRPr="0012432F" w:rsidRDefault="0012432F" w:rsidP="0012432F">
      <w:pPr>
        <w:pStyle w:val="txt"/>
        <w:spacing w:line="276" w:lineRule="auto"/>
        <w:outlineLvl w:val="0"/>
        <w:rPr>
          <w:b/>
          <w:color w:val="auto"/>
          <w:sz w:val="22"/>
          <w:szCs w:val="22"/>
          <w:lang w:val="pt-PT"/>
        </w:rPr>
      </w:pPr>
      <w:r w:rsidRPr="0012432F">
        <w:rPr>
          <w:b/>
          <w:color w:val="auto"/>
          <w:sz w:val="22"/>
          <w:szCs w:val="22"/>
          <w:lang w:val="pt-PT"/>
        </w:rPr>
        <w:t>Cel badania</w:t>
      </w:r>
    </w:p>
    <w:p w:rsidR="0012432F" w:rsidRPr="0012432F" w:rsidRDefault="0012432F" w:rsidP="0012432F">
      <w:pPr>
        <w:pStyle w:val="txt"/>
        <w:spacing w:line="276" w:lineRule="auto"/>
        <w:outlineLvl w:val="0"/>
        <w:rPr>
          <w:color w:val="auto"/>
          <w:sz w:val="22"/>
          <w:szCs w:val="22"/>
          <w:lang w:val="pt-PT"/>
        </w:rPr>
      </w:pPr>
      <w:r w:rsidRPr="0012432F">
        <w:rPr>
          <w:color w:val="auto"/>
          <w:sz w:val="22"/>
          <w:szCs w:val="22"/>
          <w:lang w:val="pt-PT"/>
        </w:rPr>
        <w:t xml:space="preserve">–  Najważniejsze jest, aby uczniowie i nauczyciele otrzymali informację zwrotną, jakie efekty przynosi ich codzienna praca. To także informacja dla nauczyciela, na co powinien zwrócić większą uwagę w pracy  ze swoimi uczniami – mówi Małgorzata Zambrowska z Pracowni Matematyki IBE. Dzięki analizom prac uczniów, jakie zostaną przeprowadzone w pracowniach matematyki i języka polskiego Instytutu, szkoły otrzymają wnioski z  każdego z wykonanych zadań. Te informacje pomogą w ocenie tego, z czym uczniowie sobie już świetnie radzą oraz nad czym muszą jeszcze popracować. </w:t>
      </w:r>
    </w:p>
    <w:p w:rsidR="0012432F" w:rsidRDefault="0012432F" w:rsidP="0012432F">
      <w:pPr>
        <w:pStyle w:val="txt"/>
        <w:spacing w:line="276" w:lineRule="auto"/>
        <w:outlineLvl w:val="0"/>
        <w:rPr>
          <w:color w:val="auto"/>
          <w:sz w:val="22"/>
          <w:szCs w:val="22"/>
          <w:lang w:val="pt-PT"/>
        </w:rPr>
      </w:pPr>
    </w:p>
    <w:p w:rsidR="0012432F" w:rsidRPr="0012432F" w:rsidRDefault="0012432F" w:rsidP="0012432F">
      <w:pPr>
        <w:pStyle w:val="txt"/>
        <w:spacing w:line="276" w:lineRule="auto"/>
        <w:outlineLvl w:val="0"/>
        <w:rPr>
          <w:b/>
          <w:color w:val="auto"/>
          <w:sz w:val="22"/>
          <w:szCs w:val="22"/>
          <w:lang w:val="pt-PT"/>
        </w:rPr>
      </w:pPr>
      <w:r w:rsidRPr="0012432F">
        <w:rPr>
          <w:b/>
          <w:color w:val="auto"/>
          <w:sz w:val="22"/>
          <w:szCs w:val="22"/>
          <w:lang w:val="pt-PT"/>
        </w:rPr>
        <w:t>Zadania i zakres mierzonych kompetencji</w:t>
      </w:r>
    </w:p>
    <w:p w:rsidR="0012432F" w:rsidRPr="0012432F" w:rsidRDefault="0012432F" w:rsidP="0012432F">
      <w:pPr>
        <w:pStyle w:val="txt"/>
        <w:spacing w:line="276" w:lineRule="auto"/>
        <w:outlineLvl w:val="0"/>
        <w:rPr>
          <w:color w:val="auto"/>
          <w:sz w:val="22"/>
          <w:szCs w:val="22"/>
          <w:lang w:val="pt-PT"/>
        </w:rPr>
      </w:pPr>
      <w:r w:rsidRPr="0012432F">
        <w:rPr>
          <w:color w:val="auto"/>
          <w:sz w:val="22"/>
          <w:szCs w:val="22"/>
          <w:lang w:val="pt-PT"/>
        </w:rPr>
        <w:t xml:space="preserve">Z jakimi zadaniami uczniowie zetkną się podczas badania? W części z języka polskiego będą to zadania sprawdzające rozumienie czytanego tekstu ujęte w formę zarówno wyboru odpowiedzi, jak i zredagowania krótkiej wypowiedzi pisemnej. Jakie kompetencje będą sprawdzane? – Sprawdzimy przede wszystkim kompetencje dotyczące odbioru tekstu – korzystania z różnych źródeł informacji, umiejętności wyszukiwania informacji i wnioskowania </w:t>
      </w:r>
      <w:r w:rsidRPr="0012432F">
        <w:rPr>
          <w:color w:val="auto"/>
          <w:sz w:val="22"/>
          <w:szCs w:val="22"/>
          <w:lang w:val="pt-PT"/>
        </w:rPr>
        <w:lastRenderedPageBreak/>
        <w:t>na podstawie tekstu, umiejętność analizy i interpretacji. Chcemy uniknąć oddzielania formy od treści, dlatego w kompleksowej ocenie uwzględnimy np. ortografię i interpunkcję, leksykę czy frazeologię – mówi Piotr Bordzoł z Pracowni Języka Polskiego. Z matematyki zaś sprawdzane będą kompetencje z obszaru sprawności  rachunkowej, wyobraźni geometrycznej  oraz umiejętność rozwiązywania różnego typu zadań tekstowych.</w:t>
      </w:r>
    </w:p>
    <w:p w:rsidR="0012432F" w:rsidRDefault="0012432F" w:rsidP="0012432F">
      <w:pPr>
        <w:pStyle w:val="txt"/>
        <w:spacing w:line="276" w:lineRule="auto"/>
        <w:outlineLvl w:val="0"/>
        <w:rPr>
          <w:color w:val="auto"/>
          <w:sz w:val="22"/>
          <w:szCs w:val="22"/>
          <w:lang w:val="pt-PT"/>
        </w:rPr>
      </w:pPr>
    </w:p>
    <w:p w:rsidR="0012432F" w:rsidRPr="0012432F" w:rsidRDefault="0012432F" w:rsidP="0012432F">
      <w:pPr>
        <w:pStyle w:val="txt"/>
        <w:spacing w:line="276" w:lineRule="auto"/>
        <w:outlineLvl w:val="0"/>
        <w:rPr>
          <w:color w:val="auto"/>
          <w:sz w:val="22"/>
          <w:szCs w:val="22"/>
          <w:lang w:val="pt-PT"/>
        </w:rPr>
      </w:pPr>
      <w:r w:rsidRPr="0012432F">
        <w:rPr>
          <w:color w:val="auto"/>
          <w:sz w:val="22"/>
          <w:szCs w:val="22"/>
          <w:lang w:val="pt-PT"/>
        </w:rPr>
        <w:t>Przypomnijmy, że Instytut systematycznie bada realizację podstawy programowej i przeprowadza diagnozy, wiosną 2014 r. zrealizował Diagnozę umiejętności matematycznych piątoklasistów (DUMa) oraz ostatnią edycję Ogólnopolskiego badania umiejętności trzecioklasistów (projekt OBUT zakończył się w grudniu 2014 r.), w roku szkolnym 2014/15 zrealizował diagnozą kompetencji szóstoklasistów, która towarzyszyła próbnemu sprawdzianowi.</w:t>
      </w:r>
    </w:p>
    <w:p w:rsidR="0012432F" w:rsidRDefault="0012432F" w:rsidP="0012432F">
      <w:pPr>
        <w:pStyle w:val="txt"/>
        <w:spacing w:line="276" w:lineRule="auto"/>
        <w:outlineLvl w:val="0"/>
        <w:rPr>
          <w:color w:val="auto"/>
          <w:sz w:val="22"/>
          <w:szCs w:val="22"/>
          <w:lang w:val="pt-PT"/>
        </w:rPr>
      </w:pPr>
    </w:p>
    <w:p w:rsidR="0012432F" w:rsidRPr="0012432F" w:rsidRDefault="0012432F" w:rsidP="0012432F">
      <w:pPr>
        <w:pStyle w:val="txt"/>
        <w:spacing w:line="276" w:lineRule="auto"/>
        <w:outlineLvl w:val="0"/>
        <w:rPr>
          <w:color w:val="auto"/>
          <w:sz w:val="22"/>
          <w:szCs w:val="22"/>
          <w:lang w:val="pt-PT"/>
        </w:rPr>
      </w:pPr>
      <w:r w:rsidRPr="0012432F">
        <w:rPr>
          <w:color w:val="auto"/>
          <w:sz w:val="22"/>
          <w:szCs w:val="22"/>
          <w:lang w:val="pt-PT"/>
        </w:rPr>
        <w:t>Więcej informacji na temat badania K3 i K5 na stronie: www.diagnoza.ibe.edu.pl</w:t>
      </w:r>
    </w:p>
    <w:p w:rsidR="0012432F" w:rsidRDefault="0012432F" w:rsidP="0012432F">
      <w:pPr>
        <w:pStyle w:val="txt"/>
        <w:spacing w:line="276" w:lineRule="auto"/>
        <w:outlineLvl w:val="0"/>
        <w:rPr>
          <w:color w:val="auto"/>
          <w:sz w:val="22"/>
          <w:szCs w:val="22"/>
          <w:lang w:val="pt-PT"/>
        </w:rPr>
      </w:pPr>
    </w:p>
    <w:p w:rsidR="0012432F" w:rsidRPr="0012432F" w:rsidRDefault="0012432F" w:rsidP="0012432F">
      <w:pPr>
        <w:pStyle w:val="txt"/>
        <w:spacing w:line="276" w:lineRule="auto"/>
        <w:outlineLvl w:val="0"/>
        <w:rPr>
          <w:color w:val="auto"/>
          <w:sz w:val="22"/>
          <w:szCs w:val="22"/>
          <w:lang w:val="pt-PT"/>
        </w:rPr>
      </w:pPr>
      <w:r w:rsidRPr="0012432F">
        <w:rPr>
          <w:color w:val="auto"/>
          <w:sz w:val="22"/>
          <w:szCs w:val="22"/>
          <w:lang w:val="pt-PT"/>
        </w:rPr>
        <w:t>Formularz rejestracyjny szkoły do badania K3 na stronie: https://k3.ibe.edu.pl/rej.form</w:t>
      </w:r>
    </w:p>
    <w:p w:rsidR="0012432F" w:rsidRDefault="0012432F" w:rsidP="0012432F">
      <w:pPr>
        <w:pStyle w:val="txt"/>
        <w:spacing w:line="276" w:lineRule="auto"/>
        <w:outlineLvl w:val="0"/>
        <w:rPr>
          <w:color w:val="auto"/>
          <w:sz w:val="22"/>
          <w:szCs w:val="22"/>
          <w:lang w:val="pt-PT"/>
        </w:rPr>
      </w:pPr>
    </w:p>
    <w:p w:rsidR="009E06C1" w:rsidRDefault="0012432F" w:rsidP="0012432F">
      <w:pPr>
        <w:pStyle w:val="txt"/>
        <w:spacing w:line="276" w:lineRule="auto"/>
        <w:outlineLvl w:val="0"/>
        <w:rPr>
          <w:b/>
          <w:u w:val="single"/>
        </w:rPr>
      </w:pPr>
      <w:r w:rsidRPr="0012432F">
        <w:rPr>
          <w:color w:val="auto"/>
          <w:sz w:val="22"/>
          <w:szCs w:val="22"/>
          <w:lang w:val="pt-PT"/>
        </w:rPr>
        <w:t>Formularz rejestracyjny szkoły do badania K5 na stronie: https://k5.ibe.edu.pl/rej.duma.form</w:t>
      </w:r>
    </w:p>
    <w:p w:rsidR="009E06C1" w:rsidRDefault="009E06C1" w:rsidP="009E06C1">
      <w:pPr>
        <w:pStyle w:val="txt"/>
        <w:spacing w:line="240" w:lineRule="auto"/>
        <w:outlineLvl w:val="0"/>
        <w:rPr>
          <w:b/>
          <w:sz w:val="16"/>
          <w:szCs w:val="16"/>
          <w:u w:val="single"/>
        </w:rPr>
      </w:pPr>
    </w:p>
    <w:p w:rsidR="009E06C1" w:rsidRDefault="009E06C1" w:rsidP="009E06C1">
      <w:pPr>
        <w:pStyle w:val="txt"/>
        <w:spacing w:line="240" w:lineRule="auto"/>
        <w:outlineLvl w:val="0"/>
        <w:rPr>
          <w:b/>
          <w:sz w:val="16"/>
          <w:szCs w:val="16"/>
          <w:u w:val="single"/>
        </w:rPr>
      </w:pPr>
    </w:p>
    <w:p w:rsidR="009E06C1" w:rsidRDefault="009E06C1" w:rsidP="009E06C1">
      <w:pPr>
        <w:pStyle w:val="txt"/>
        <w:spacing w:line="240" w:lineRule="auto"/>
        <w:outlineLvl w:val="0"/>
        <w:rPr>
          <w:b/>
          <w:sz w:val="16"/>
          <w:szCs w:val="16"/>
          <w:u w:val="single"/>
        </w:rPr>
      </w:pPr>
    </w:p>
    <w:p w:rsidR="00C24350" w:rsidRPr="009E06C1" w:rsidRDefault="00C24350" w:rsidP="009E06C1">
      <w:pPr>
        <w:pStyle w:val="txt"/>
        <w:spacing w:line="240" w:lineRule="auto"/>
        <w:outlineLvl w:val="0"/>
        <w:rPr>
          <w:b/>
          <w:sz w:val="16"/>
          <w:szCs w:val="16"/>
          <w:u w:val="single"/>
        </w:rPr>
      </w:pPr>
      <w:r w:rsidRPr="009E06C1">
        <w:rPr>
          <w:b/>
          <w:sz w:val="16"/>
          <w:szCs w:val="16"/>
          <w:u w:val="single"/>
        </w:rPr>
        <w:t>Informacja o Instytucie Badań Edukacyjnych:</w:t>
      </w:r>
    </w:p>
    <w:p w:rsidR="00C24350" w:rsidRPr="009E06C1" w:rsidRDefault="00C24350" w:rsidP="009E06C1">
      <w:pPr>
        <w:pStyle w:val="txt"/>
        <w:spacing w:line="240" w:lineRule="auto"/>
        <w:rPr>
          <w:sz w:val="16"/>
          <w:szCs w:val="16"/>
        </w:rPr>
      </w:pPr>
      <w:r w:rsidRPr="009E06C1">
        <w:rPr>
          <w:sz w:val="16"/>
          <w:szCs w:val="16"/>
        </w:rPr>
        <w:t>Instytut Badań Edukacyjnych (IBE) zatrudnia około 150 badaczy zajmujących się edukacją – socjologów, psychologów, pedagogów, ekonomistów, politologów i przedstawicieli innych dyscyplin naukowych – wybitnych specjalistów w swoich dziedzinach. Instytut uczestniczy w krajowych i międzynarodowych projektach badawczych, przygotowuje raporty, sporządza ekspertyzy oraz pełni funkcje doradcze w tym zakresie, aktywnie promuje politykę edukacyjną opartą na faktach (</w:t>
      </w:r>
      <w:proofErr w:type="spellStart"/>
      <w:r w:rsidRPr="009E06C1">
        <w:rPr>
          <w:sz w:val="16"/>
          <w:szCs w:val="16"/>
        </w:rPr>
        <w:t>evidence-based</w:t>
      </w:r>
      <w:proofErr w:type="spellEnd"/>
      <w:r w:rsidRPr="009E06C1">
        <w:rPr>
          <w:sz w:val="16"/>
          <w:szCs w:val="16"/>
        </w:rPr>
        <w:t xml:space="preserve"> </w:t>
      </w:r>
      <w:proofErr w:type="spellStart"/>
      <w:r w:rsidRPr="009E06C1">
        <w:rPr>
          <w:sz w:val="16"/>
          <w:szCs w:val="16"/>
        </w:rPr>
        <w:t>policy</w:t>
      </w:r>
      <w:proofErr w:type="spellEnd"/>
      <w:r w:rsidRPr="009E06C1">
        <w:rPr>
          <w:sz w:val="16"/>
          <w:szCs w:val="16"/>
        </w:rPr>
        <w:t xml:space="preserve"> and </w:t>
      </w:r>
      <w:proofErr w:type="spellStart"/>
      <w:r w:rsidRPr="009E06C1">
        <w:rPr>
          <w:sz w:val="16"/>
          <w:szCs w:val="16"/>
        </w:rPr>
        <w:t>practice</w:t>
      </w:r>
      <w:proofErr w:type="spellEnd"/>
      <w:r w:rsidRPr="009E06C1">
        <w:rPr>
          <w:sz w:val="16"/>
          <w:szCs w:val="16"/>
        </w:rPr>
        <w:t>) i szczególnie dużą wagę przywiązuje do badań, których wyniki mogą zostać wykorzystane w praktyce i polityce edukacyjnej na szczeblu krajowym i lokalnym.</w:t>
      </w:r>
    </w:p>
    <w:p w:rsidR="00C24350" w:rsidRPr="009E06C1" w:rsidRDefault="00BA18D0" w:rsidP="009E06C1">
      <w:pPr>
        <w:pStyle w:val="txt"/>
        <w:spacing w:line="240" w:lineRule="auto"/>
        <w:rPr>
          <w:sz w:val="16"/>
          <w:szCs w:val="16"/>
        </w:rPr>
      </w:pPr>
      <w:hyperlink r:id="rId8" w:history="1">
        <w:r w:rsidR="00C24350" w:rsidRPr="009E06C1">
          <w:rPr>
            <w:rStyle w:val="Hipercze"/>
            <w:sz w:val="16"/>
            <w:szCs w:val="16"/>
          </w:rPr>
          <w:t>www.ibe.edu.pl</w:t>
        </w:r>
      </w:hyperlink>
    </w:p>
    <w:p w:rsidR="00C24350" w:rsidRPr="009E06C1" w:rsidRDefault="00C24350" w:rsidP="009E06C1">
      <w:pPr>
        <w:pStyle w:val="txt"/>
        <w:spacing w:line="240" w:lineRule="auto"/>
        <w:rPr>
          <w:sz w:val="16"/>
          <w:szCs w:val="16"/>
        </w:rPr>
      </w:pPr>
    </w:p>
    <w:p w:rsidR="00C24350" w:rsidRPr="009E06C1" w:rsidRDefault="00C24350" w:rsidP="009E06C1">
      <w:pPr>
        <w:pStyle w:val="txt"/>
        <w:spacing w:line="240" w:lineRule="auto"/>
        <w:outlineLvl w:val="0"/>
        <w:rPr>
          <w:b/>
          <w:sz w:val="16"/>
          <w:szCs w:val="16"/>
          <w:u w:val="single"/>
        </w:rPr>
      </w:pPr>
      <w:r w:rsidRPr="009E06C1">
        <w:rPr>
          <w:b/>
          <w:sz w:val="16"/>
          <w:szCs w:val="16"/>
          <w:u w:val="single"/>
        </w:rPr>
        <w:t>Informacje o projekcie Entuzjaści Edukacji:</w:t>
      </w:r>
    </w:p>
    <w:p w:rsidR="00C24350" w:rsidRPr="009E06C1" w:rsidRDefault="00C24350" w:rsidP="009E06C1">
      <w:pPr>
        <w:pStyle w:val="txt"/>
        <w:spacing w:line="240" w:lineRule="auto"/>
        <w:rPr>
          <w:sz w:val="16"/>
          <w:szCs w:val="16"/>
        </w:rPr>
      </w:pPr>
      <w:r w:rsidRPr="009E06C1">
        <w:rPr>
          <w:sz w:val="16"/>
          <w:szCs w:val="16"/>
        </w:rPr>
        <w:t xml:space="preserve">Celem głównym projektu systemowego „Badanie jakości i efektywności edukacji oraz instytucjonalizacja zaplecza badawczego” (Entuzjaści Edukacji) jest wzmocnienie systemu edukacji w zakresie badań edukacyjnych oraz zwiększenie wykorzystywania wyników badań naukowych w polityce i praktyce edukacyjnej oraz w zarządzaniu oświatą. Projekt jest realizowany przez IBE ze środków Europejskiego Funduszu Społecznego w ramach Programu Operacyjnego Kapitał Ludzki, Priorytet III: Wysoka jakość systemu oświaty, </w:t>
      </w:r>
      <w:proofErr w:type="spellStart"/>
      <w:r w:rsidRPr="009E06C1">
        <w:rPr>
          <w:sz w:val="16"/>
          <w:szCs w:val="16"/>
        </w:rPr>
        <w:t>Poddziałanie</w:t>
      </w:r>
      <w:proofErr w:type="spellEnd"/>
      <w:r w:rsidRPr="009E06C1">
        <w:rPr>
          <w:sz w:val="16"/>
          <w:szCs w:val="16"/>
        </w:rPr>
        <w:t xml:space="preserve"> 3.1.1 Tworzenie warunków i narzędzi do monitorowania, ewaluacji i badań systemu oświaty.</w:t>
      </w:r>
    </w:p>
    <w:p w:rsidR="00C24350" w:rsidRPr="009E06C1" w:rsidRDefault="00BA18D0" w:rsidP="009E06C1">
      <w:pPr>
        <w:pStyle w:val="txt"/>
        <w:spacing w:line="240" w:lineRule="auto"/>
        <w:rPr>
          <w:sz w:val="16"/>
          <w:szCs w:val="16"/>
        </w:rPr>
      </w:pPr>
      <w:hyperlink r:id="rId9" w:history="1">
        <w:r w:rsidR="00C24350" w:rsidRPr="009E06C1">
          <w:rPr>
            <w:rStyle w:val="Hipercze"/>
            <w:sz w:val="16"/>
            <w:szCs w:val="16"/>
          </w:rPr>
          <w:t>www.eduentuzjasci.pl</w:t>
        </w:r>
      </w:hyperlink>
    </w:p>
    <w:p w:rsidR="00C24350" w:rsidRPr="009E06C1" w:rsidRDefault="00C24350" w:rsidP="009E06C1">
      <w:pPr>
        <w:pStyle w:val="txt"/>
        <w:spacing w:line="240" w:lineRule="auto"/>
        <w:rPr>
          <w:i/>
        </w:rPr>
      </w:pPr>
    </w:p>
    <w:p w:rsidR="009E06C1" w:rsidRDefault="009E06C1" w:rsidP="009E06C1">
      <w:pPr>
        <w:jc w:val="both"/>
        <w:rPr>
          <w:rFonts w:asciiTheme="minorHAnsi" w:hAnsiTheme="minorHAnsi" w:cs="Arial"/>
          <w:sz w:val="22"/>
          <w:szCs w:val="22"/>
          <w:u w:val="single"/>
          <w:lang w:val="pl-PL"/>
        </w:rPr>
      </w:pPr>
    </w:p>
    <w:p w:rsidR="0072454E" w:rsidRPr="009E06C1" w:rsidRDefault="00C24350" w:rsidP="009E06C1">
      <w:pPr>
        <w:jc w:val="both"/>
        <w:rPr>
          <w:rFonts w:asciiTheme="minorHAnsi" w:hAnsiTheme="minorHAnsi" w:cs="Arial"/>
          <w:sz w:val="22"/>
          <w:szCs w:val="22"/>
          <w:u w:val="single"/>
          <w:lang w:val="pl-PL"/>
        </w:rPr>
      </w:pPr>
      <w:r w:rsidRPr="009E06C1">
        <w:rPr>
          <w:rFonts w:asciiTheme="minorHAnsi" w:hAnsiTheme="minorHAnsi" w:cs="Arial"/>
          <w:sz w:val="22"/>
          <w:szCs w:val="22"/>
          <w:u w:val="single"/>
          <w:lang w:val="pl-PL"/>
        </w:rPr>
        <w:t>Kontakt dla mediów :</w:t>
      </w:r>
    </w:p>
    <w:p w:rsidR="0072454E" w:rsidRPr="005136F3" w:rsidRDefault="00C24350" w:rsidP="009E06C1">
      <w:pPr>
        <w:jc w:val="both"/>
        <w:rPr>
          <w:rFonts w:asciiTheme="minorHAnsi" w:hAnsiTheme="minorHAnsi" w:cs="Arial"/>
          <w:sz w:val="22"/>
          <w:szCs w:val="22"/>
          <w:lang w:val="en-US"/>
        </w:rPr>
      </w:pPr>
      <w:proofErr w:type="spellStart"/>
      <w:r w:rsidRPr="005136F3">
        <w:rPr>
          <w:rFonts w:asciiTheme="minorHAnsi" w:hAnsiTheme="minorHAnsi" w:cs="Arial"/>
          <w:sz w:val="22"/>
          <w:szCs w:val="22"/>
          <w:lang w:val="en-US"/>
        </w:rPr>
        <w:t>Weronika</w:t>
      </w:r>
      <w:proofErr w:type="spellEnd"/>
      <w:r w:rsidRPr="005136F3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proofErr w:type="spellStart"/>
      <w:r w:rsidRPr="005136F3">
        <w:rPr>
          <w:rFonts w:asciiTheme="minorHAnsi" w:hAnsiTheme="minorHAnsi" w:cs="Arial"/>
          <w:sz w:val="22"/>
          <w:szCs w:val="22"/>
          <w:lang w:val="en-US"/>
        </w:rPr>
        <w:t>Janda</w:t>
      </w:r>
      <w:proofErr w:type="spellEnd"/>
    </w:p>
    <w:p w:rsidR="0072454E" w:rsidRPr="009E06C1" w:rsidRDefault="00C24350" w:rsidP="009E06C1">
      <w:pPr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9E06C1">
        <w:rPr>
          <w:rFonts w:asciiTheme="minorHAnsi" w:hAnsiTheme="minorHAnsi" w:cs="Arial"/>
          <w:sz w:val="22"/>
          <w:szCs w:val="22"/>
          <w:lang w:val="en-US"/>
        </w:rPr>
        <w:t>Marketing &amp; Communications Consultants</w:t>
      </w:r>
    </w:p>
    <w:p w:rsidR="0072454E" w:rsidRPr="009E06C1" w:rsidRDefault="00C24350" w:rsidP="009E06C1">
      <w:pPr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9E06C1">
        <w:rPr>
          <w:rFonts w:asciiTheme="minorHAnsi" w:hAnsiTheme="minorHAnsi" w:cs="Arial"/>
          <w:sz w:val="22"/>
          <w:szCs w:val="22"/>
          <w:lang w:val="en-US"/>
        </w:rPr>
        <w:t>ul</w:t>
      </w:r>
      <w:proofErr w:type="spellEnd"/>
      <w:r w:rsidRPr="009E06C1">
        <w:rPr>
          <w:rFonts w:asciiTheme="minorHAnsi" w:hAnsiTheme="minorHAnsi" w:cs="Arial"/>
          <w:sz w:val="22"/>
          <w:szCs w:val="22"/>
          <w:lang w:val="en-US"/>
        </w:rPr>
        <w:t xml:space="preserve">. </w:t>
      </w:r>
      <w:r w:rsidRPr="009E06C1">
        <w:rPr>
          <w:rFonts w:asciiTheme="minorHAnsi" w:hAnsiTheme="minorHAnsi" w:cs="Arial"/>
          <w:sz w:val="22"/>
          <w:szCs w:val="22"/>
        </w:rPr>
        <w:t>Wilcza 28/10, 00-544 Warszawa</w:t>
      </w:r>
    </w:p>
    <w:p w:rsidR="008F2E5B" w:rsidRDefault="00C24350" w:rsidP="009E06C1">
      <w:pPr>
        <w:jc w:val="both"/>
        <w:rPr>
          <w:rFonts w:asciiTheme="minorHAnsi" w:hAnsiTheme="minorHAnsi" w:cs="Arial"/>
          <w:sz w:val="22"/>
          <w:szCs w:val="22"/>
        </w:rPr>
      </w:pPr>
      <w:r w:rsidRPr="009E06C1">
        <w:rPr>
          <w:rFonts w:asciiTheme="minorHAnsi" w:hAnsiTheme="minorHAnsi" w:cs="Arial"/>
          <w:sz w:val="22"/>
          <w:szCs w:val="22"/>
        </w:rPr>
        <w:t xml:space="preserve">e-mail: </w:t>
      </w:r>
      <w:hyperlink r:id="rId10" w:history="1">
        <w:r w:rsidRPr="009E06C1">
          <w:rPr>
            <w:rStyle w:val="Hipercze"/>
            <w:rFonts w:asciiTheme="minorHAnsi" w:hAnsiTheme="minorHAnsi" w:cs="Arial"/>
            <w:sz w:val="22"/>
            <w:szCs w:val="22"/>
          </w:rPr>
          <w:t>janda@mcconsultants.pl</w:t>
        </w:r>
      </w:hyperlink>
      <w:r w:rsidRPr="009E06C1">
        <w:rPr>
          <w:rFonts w:asciiTheme="minorHAnsi" w:hAnsiTheme="minorHAnsi" w:cs="Arial"/>
          <w:sz w:val="22"/>
          <w:szCs w:val="22"/>
        </w:rPr>
        <w:t>,</w:t>
      </w:r>
    </w:p>
    <w:p w:rsidR="0072454E" w:rsidRPr="009E06C1" w:rsidRDefault="00C24350" w:rsidP="009E06C1">
      <w:pPr>
        <w:jc w:val="both"/>
        <w:rPr>
          <w:rFonts w:asciiTheme="minorHAnsi" w:hAnsiTheme="minorHAnsi" w:cs="Arial"/>
          <w:sz w:val="22"/>
          <w:szCs w:val="22"/>
        </w:rPr>
      </w:pPr>
      <w:r w:rsidRPr="009E06C1">
        <w:rPr>
          <w:rFonts w:asciiTheme="minorHAnsi" w:hAnsiTheme="minorHAnsi" w:cs="Arial"/>
          <w:sz w:val="22"/>
          <w:szCs w:val="22"/>
        </w:rPr>
        <w:t xml:space="preserve">tel. kom. +48 662 086 500, </w:t>
      </w:r>
    </w:p>
    <w:p w:rsidR="004B55BB" w:rsidRPr="009E06C1" w:rsidRDefault="00C24350" w:rsidP="009E06C1">
      <w:pPr>
        <w:jc w:val="both"/>
        <w:rPr>
          <w:rFonts w:asciiTheme="minorHAnsi" w:hAnsiTheme="minorHAnsi" w:cs="Arial"/>
          <w:sz w:val="22"/>
          <w:szCs w:val="22"/>
        </w:rPr>
      </w:pPr>
      <w:r w:rsidRPr="009E06C1">
        <w:rPr>
          <w:rFonts w:asciiTheme="minorHAnsi" w:hAnsiTheme="minorHAnsi" w:cs="Arial"/>
          <w:sz w:val="22"/>
          <w:szCs w:val="22"/>
        </w:rPr>
        <w:t>tel. (+48 22) 40 66 100/101 wew 23</w:t>
      </w:r>
    </w:p>
    <w:sectPr w:rsidR="004B55BB" w:rsidRPr="009E06C1" w:rsidSect="009E06C1">
      <w:headerReference w:type="default" r:id="rId11"/>
      <w:footerReference w:type="default" r:id="rId12"/>
      <w:pgSz w:w="11906" w:h="16838"/>
      <w:pgMar w:top="1418" w:right="1021" w:bottom="1134" w:left="1644" w:header="709" w:footer="1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FE6" w:rsidRDefault="003B1FE6">
      <w:r>
        <w:separator/>
      </w:r>
    </w:p>
  </w:endnote>
  <w:endnote w:type="continuationSeparator" w:id="0">
    <w:p w:rsidR="003B1FE6" w:rsidRDefault="003B1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yriad Pro Light">
    <w:altName w:val="Myriad Pro Ligh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31" w:rsidRPr="00727094" w:rsidRDefault="00CF7E31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t xml:space="preserve"> 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Górczewska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FE6" w:rsidRDefault="003B1FE6">
      <w:r>
        <w:separator/>
      </w:r>
    </w:p>
  </w:footnote>
  <w:footnote w:type="continuationSeparator" w:id="0">
    <w:p w:rsidR="003B1FE6" w:rsidRDefault="003B1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31" w:rsidRPr="00AB7DC2" w:rsidRDefault="00CF7E31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-85725</wp:posOffset>
          </wp:positionV>
          <wp:extent cx="7556500" cy="10687050"/>
          <wp:effectExtent l="19050" t="0" r="6350" b="0"/>
          <wp:wrapNone/>
          <wp:docPr id="1" name="Obraz 1" descr="informacja-prasowa-IBE-e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formacja-prasowa-IBE-e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E046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3D02381"/>
    <w:multiLevelType w:val="hybridMultilevel"/>
    <w:tmpl w:val="88547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9341E"/>
    <w:multiLevelType w:val="hybridMultilevel"/>
    <w:tmpl w:val="2E7CD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1D94"/>
    <w:rsid w:val="00006D2B"/>
    <w:rsid w:val="000070E8"/>
    <w:rsid w:val="000246C8"/>
    <w:rsid w:val="00032044"/>
    <w:rsid w:val="00033E89"/>
    <w:rsid w:val="00035847"/>
    <w:rsid w:val="0003780B"/>
    <w:rsid w:val="0004650C"/>
    <w:rsid w:val="000476E1"/>
    <w:rsid w:val="00051DCC"/>
    <w:rsid w:val="00053450"/>
    <w:rsid w:val="00057D86"/>
    <w:rsid w:val="00060B9F"/>
    <w:rsid w:val="0006601D"/>
    <w:rsid w:val="00066B4D"/>
    <w:rsid w:val="00067909"/>
    <w:rsid w:val="00067F9D"/>
    <w:rsid w:val="000702DD"/>
    <w:rsid w:val="000713E4"/>
    <w:rsid w:val="00077D0C"/>
    <w:rsid w:val="00084554"/>
    <w:rsid w:val="00086521"/>
    <w:rsid w:val="0009350F"/>
    <w:rsid w:val="000969B2"/>
    <w:rsid w:val="000A003D"/>
    <w:rsid w:val="000A1A27"/>
    <w:rsid w:val="000A3CBE"/>
    <w:rsid w:val="000A5EB1"/>
    <w:rsid w:val="000A63C9"/>
    <w:rsid w:val="000A7451"/>
    <w:rsid w:val="000B3CD5"/>
    <w:rsid w:val="000C00CF"/>
    <w:rsid w:val="000D00A5"/>
    <w:rsid w:val="000F0930"/>
    <w:rsid w:val="000F54DB"/>
    <w:rsid w:val="001028A2"/>
    <w:rsid w:val="001031D2"/>
    <w:rsid w:val="001125FD"/>
    <w:rsid w:val="001154D1"/>
    <w:rsid w:val="001159B7"/>
    <w:rsid w:val="00122A0D"/>
    <w:rsid w:val="00123FD3"/>
    <w:rsid w:val="0012432F"/>
    <w:rsid w:val="00135DD3"/>
    <w:rsid w:val="0014002A"/>
    <w:rsid w:val="00142BA9"/>
    <w:rsid w:val="0014526C"/>
    <w:rsid w:val="0015155B"/>
    <w:rsid w:val="00151C8C"/>
    <w:rsid w:val="00154046"/>
    <w:rsid w:val="00171B49"/>
    <w:rsid w:val="00172085"/>
    <w:rsid w:val="00173E40"/>
    <w:rsid w:val="00176961"/>
    <w:rsid w:val="0019115D"/>
    <w:rsid w:val="00194665"/>
    <w:rsid w:val="001A12B2"/>
    <w:rsid w:val="001A1B60"/>
    <w:rsid w:val="001A5062"/>
    <w:rsid w:val="001B26F9"/>
    <w:rsid w:val="001B39FF"/>
    <w:rsid w:val="001B5665"/>
    <w:rsid w:val="001B6597"/>
    <w:rsid w:val="001B7BEC"/>
    <w:rsid w:val="001D30D7"/>
    <w:rsid w:val="001E1A5B"/>
    <w:rsid w:val="001E1D2D"/>
    <w:rsid w:val="001E366A"/>
    <w:rsid w:val="001E717E"/>
    <w:rsid w:val="001E7BB7"/>
    <w:rsid w:val="001F0DBC"/>
    <w:rsid w:val="001F53D6"/>
    <w:rsid w:val="001F5A39"/>
    <w:rsid w:val="001F6F48"/>
    <w:rsid w:val="001F780D"/>
    <w:rsid w:val="0021728F"/>
    <w:rsid w:val="00230EDF"/>
    <w:rsid w:val="0023103D"/>
    <w:rsid w:val="00232919"/>
    <w:rsid w:val="0023309D"/>
    <w:rsid w:val="00236281"/>
    <w:rsid w:val="00241AFE"/>
    <w:rsid w:val="00273F4F"/>
    <w:rsid w:val="0027637B"/>
    <w:rsid w:val="002768DB"/>
    <w:rsid w:val="00276A3B"/>
    <w:rsid w:val="00280F53"/>
    <w:rsid w:val="00281C4D"/>
    <w:rsid w:val="0028724A"/>
    <w:rsid w:val="00287586"/>
    <w:rsid w:val="00294DE9"/>
    <w:rsid w:val="002A0034"/>
    <w:rsid w:val="002B0574"/>
    <w:rsid w:val="002B0D4C"/>
    <w:rsid w:val="002B3F77"/>
    <w:rsid w:val="002B47D6"/>
    <w:rsid w:val="002B7897"/>
    <w:rsid w:val="002C6B75"/>
    <w:rsid w:val="002C73A8"/>
    <w:rsid w:val="002D0757"/>
    <w:rsid w:val="002D555E"/>
    <w:rsid w:val="002E0761"/>
    <w:rsid w:val="002E48A2"/>
    <w:rsid w:val="002E6616"/>
    <w:rsid w:val="002E70FD"/>
    <w:rsid w:val="002E7332"/>
    <w:rsid w:val="002F07E7"/>
    <w:rsid w:val="00300839"/>
    <w:rsid w:val="00302006"/>
    <w:rsid w:val="00302955"/>
    <w:rsid w:val="00303CA7"/>
    <w:rsid w:val="00305637"/>
    <w:rsid w:val="00313015"/>
    <w:rsid w:val="00317DCF"/>
    <w:rsid w:val="00325F93"/>
    <w:rsid w:val="0032765C"/>
    <w:rsid w:val="00331465"/>
    <w:rsid w:val="003352EF"/>
    <w:rsid w:val="00335471"/>
    <w:rsid w:val="003373B7"/>
    <w:rsid w:val="00342FDF"/>
    <w:rsid w:val="00345473"/>
    <w:rsid w:val="00346312"/>
    <w:rsid w:val="0035200C"/>
    <w:rsid w:val="00352DEA"/>
    <w:rsid w:val="003544D5"/>
    <w:rsid w:val="0036327B"/>
    <w:rsid w:val="003664D7"/>
    <w:rsid w:val="00375683"/>
    <w:rsid w:val="00376109"/>
    <w:rsid w:val="003761C5"/>
    <w:rsid w:val="00380C14"/>
    <w:rsid w:val="00383BC7"/>
    <w:rsid w:val="00383BC9"/>
    <w:rsid w:val="0038688F"/>
    <w:rsid w:val="00387F89"/>
    <w:rsid w:val="003943E9"/>
    <w:rsid w:val="003960EA"/>
    <w:rsid w:val="003976FD"/>
    <w:rsid w:val="003A1EC5"/>
    <w:rsid w:val="003A202E"/>
    <w:rsid w:val="003A3351"/>
    <w:rsid w:val="003A5A1E"/>
    <w:rsid w:val="003A7D23"/>
    <w:rsid w:val="003B1AC2"/>
    <w:rsid w:val="003B1FE6"/>
    <w:rsid w:val="003B563F"/>
    <w:rsid w:val="003B6D9A"/>
    <w:rsid w:val="003B7F24"/>
    <w:rsid w:val="003C1A4C"/>
    <w:rsid w:val="003C4244"/>
    <w:rsid w:val="003C5F0E"/>
    <w:rsid w:val="003D7112"/>
    <w:rsid w:val="003E17C5"/>
    <w:rsid w:val="003E2487"/>
    <w:rsid w:val="003E39E2"/>
    <w:rsid w:val="003E7CE7"/>
    <w:rsid w:val="003F31E9"/>
    <w:rsid w:val="0040063B"/>
    <w:rsid w:val="00401CC4"/>
    <w:rsid w:val="00406087"/>
    <w:rsid w:val="0040784D"/>
    <w:rsid w:val="00413F96"/>
    <w:rsid w:val="00421576"/>
    <w:rsid w:val="0042593C"/>
    <w:rsid w:val="00427C85"/>
    <w:rsid w:val="00431604"/>
    <w:rsid w:val="00433842"/>
    <w:rsid w:val="00434878"/>
    <w:rsid w:val="00435B08"/>
    <w:rsid w:val="00436FDD"/>
    <w:rsid w:val="00452DF0"/>
    <w:rsid w:val="004532CE"/>
    <w:rsid w:val="004567F6"/>
    <w:rsid w:val="00456856"/>
    <w:rsid w:val="004616FC"/>
    <w:rsid w:val="00481508"/>
    <w:rsid w:val="004854F2"/>
    <w:rsid w:val="00491016"/>
    <w:rsid w:val="004913BD"/>
    <w:rsid w:val="0049583F"/>
    <w:rsid w:val="00496AB3"/>
    <w:rsid w:val="004A2D81"/>
    <w:rsid w:val="004A4C9D"/>
    <w:rsid w:val="004B55BB"/>
    <w:rsid w:val="004B75D6"/>
    <w:rsid w:val="004D3E27"/>
    <w:rsid w:val="004D61C8"/>
    <w:rsid w:val="004E13CA"/>
    <w:rsid w:val="004E2591"/>
    <w:rsid w:val="004E5BB5"/>
    <w:rsid w:val="004E6FBA"/>
    <w:rsid w:val="004F39CB"/>
    <w:rsid w:val="004F6D7B"/>
    <w:rsid w:val="004F736D"/>
    <w:rsid w:val="00503633"/>
    <w:rsid w:val="005136F3"/>
    <w:rsid w:val="005201F9"/>
    <w:rsid w:val="005207F8"/>
    <w:rsid w:val="00520D4E"/>
    <w:rsid w:val="00521EB1"/>
    <w:rsid w:val="00522F0A"/>
    <w:rsid w:val="00523B64"/>
    <w:rsid w:val="00527D48"/>
    <w:rsid w:val="005323B2"/>
    <w:rsid w:val="00532C78"/>
    <w:rsid w:val="00532EAA"/>
    <w:rsid w:val="00533C07"/>
    <w:rsid w:val="00533CD5"/>
    <w:rsid w:val="00535B0A"/>
    <w:rsid w:val="005375E8"/>
    <w:rsid w:val="00540925"/>
    <w:rsid w:val="00541CE1"/>
    <w:rsid w:val="00544F7C"/>
    <w:rsid w:val="00545D0B"/>
    <w:rsid w:val="005564EA"/>
    <w:rsid w:val="005571FE"/>
    <w:rsid w:val="00557ACC"/>
    <w:rsid w:val="00560DCB"/>
    <w:rsid w:val="00563537"/>
    <w:rsid w:val="00567945"/>
    <w:rsid w:val="00573AD9"/>
    <w:rsid w:val="005762E2"/>
    <w:rsid w:val="00576C85"/>
    <w:rsid w:val="00577063"/>
    <w:rsid w:val="005841B4"/>
    <w:rsid w:val="005878DF"/>
    <w:rsid w:val="005926F8"/>
    <w:rsid w:val="005958F2"/>
    <w:rsid w:val="005A1EAC"/>
    <w:rsid w:val="005A4CE0"/>
    <w:rsid w:val="005A774F"/>
    <w:rsid w:val="005B0FE0"/>
    <w:rsid w:val="005B459C"/>
    <w:rsid w:val="005B4C89"/>
    <w:rsid w:val="005B5D0F"/>
    <w:rsid w:val="005C2062"/>
    <w:rsid w:val="005C72F0"/>
    <w:rsid w:val="005D0DC7"/>
    <w:rsid w:val="005D4D8F"/>
    <w:rsid w:val="005E0E9D"/>
    <w:rsid w:val="005E1DBB"/>
    <w:rsid w:val="005E223A"/>
    <w:rsid w:val="005E326E"/>
    <w:rsid w:val="005E5716"/>
    <w:rsid w:val="005F306F"/>
    <w:rsid w:val="005F42F4"/>
    <w:rsid w:val="00611F81"/>
    <w:rsid w:val="006147A0"/>
    <w:rsid w:val="00615948"/>
    <w:rsid w:val="00615BC1"/>
    <w:rsid w:val="00615E96"/>
    <w:rsid w:val="00620A92"/>
    <w:rsid w:val="0062398E"/>
    <w:rsid w:val="006431DC"/>
    <w:rsid w:val="00650FC9"/>
    <w:rsid w:val="00664A0C"/>
    <w:rsid w:val="0066553D"/>
    <w:rsid w:val="006667A1"/>
    <w:rsid w:val="00667002"/>
    <w:rsid w:val="00667148"/>
    <w:rsid w:val="006710F7"/>
    <w:rsid w:val="006753D6"/>
    <w:rsid w:val="006805DF"/>
    <w:rsid w:val="0068314A"/>
    <w:rsid w:val="0068340B"/>
    <w:rsid w:val="0068411D"/>
    <w:rsid w:val="00691FB6"/>
    <w:rsid w:val="006951B5"/>
    <w:rsid w:val="006A0E90"/>
    <w:rsid w:val="006A3664"/>
    <w:rsid w:val="006A4429"/>
    <w:rsid w:val="006A7D97"/>
    <w:rsid w:val="006B0238"/>
    <w:rsid w:val="006B060A"/>
    <w:rsid w:val="006B4539"/>
    <w:rsid w:val="006C3965"/>
    <w:rsid w:val="006C4CB5"/>
    <w:rsid w:val="006C6FB1"/>
    <w:rsid w:val="006D34E4"/>
    <w:rsid w:val="006D795C"/>
    <w:rsid w:val="006E29A7"/>
    <w:rsid w:val="006E29B8"/>
    <w:rsid w:val="006E653A"/>
    <w:rsid w:val="006F2AC9"/>
    <w:rsid w:val="006F2AD5"/>
    <w:rsid w:val="006F570A"/>
    <w:rsid w:val="006F73DE"/>
    <w:rsid w:val="00702370"/>
    <w:rsid w:val="00703F51"/>
    <w:rsid w:val="00706008"/>
    <w:rsid w:val="00710967"/>
    <w:rsid w:val="007127EB"/>
    <w:rsid w:val="0071323E"/>
    <w:rsid w:val="00720915"/>
    <w:rsid w:val="007213DE"/>
    <w:rsid w:val="00723604"/>
    <w:rsid w:val="0072454E"/>
    <w:rsid w:val="007256A8"/>
    <w:rsid w:val="00727094"/>
    <w:rsid w:val="00732DBA"/>
    <w:rsid w:val="00735A61"/>
    <w:rsid w:val="007373FC"/>
    <w:rsid w:val="00740CB3"/>
    <w:rsid w:val="00747E24"/>
    <w:rsid w:val="00751088"/>
    <w:rsid w:val="00760094"/>
    <w:rsid w:val="007606EB"/>
    <w:rsid w:val="00761DFF"/>
    <w:rsid w:val="00772135"/>
    <w:rsid w:val="0077220C"/>
    <w:rsid w:val="00772B3F"/>
    <w:rsid w:val="0079231A"/>
    <w:rsid w:val="007A152E"/>
    <w:rsid w:val="007A446E"/>
    <w:rsid w:val="007A4519"/>
    <w:rsid w:val="007B71FC"/>
    <w:rsid w:val="007C1ADA"/>
    <w:rsid w:val="007C36F3"/>
    <w:rsid w:val="007D7E8E"/>
    <w:rsid w:val="007E1F93"/>
    <w:rsid w:val="007E3DED"/>
    <w:rsid w:val="007E4A8C"/>
    <w:rsid w:val="007E6A71"/>
    <w:rsid w:val="007F3828"/>
    <w:rsid w:val="007F4941"/>
    <w:rsid w:val="007F62F8"/>
    <w:rsid w:val="00802CDF"/>
    <w:rsid w:val="00814BDB"/>
    <w:rsid w:val="0081728A"/>
    <w:rsid w:val="008172E0"/>
    <w:rsid w:val="00825270"/>
    <w:rsid w:val="00827451"/>
    <w:rsid w:val="0083055A"/>
    <w:rsid w:val="00831969"/>
    <w:rsid w:val="00832DA9"/>
    <w:rsid w:val="008354BD"/>
    <w:rsid w:val="00835A83"/>
    <w:rsid w:val="00836BFD"/>
    <w:rsid w:val="00837C31"/>
    <w:rsid w:val="008439F6"/>
    <w:rsid w:val="00844790"/>
    <w:rsid w:val="00845974"/>
    <w:rsid w:val="00847F80"/>
    <w:rsid w:val="00854B29"/>
    <w:rsid w:val="008574CE"/>
    <w:rsid w:val="0087000D"/>
    <w:rsid w:val="00871D0D"/>
    <w:rsid w:val="00872389"/>
    <w:rsid w:val="008728D3"/>
    <w:rsid w:val="00882D57"/>
    <w:rsid w:val="00885BDE"/>
    <w:rsid w:val="00887756"/>
    <w:rsid w:val="008900A6"/>
    <w:rsid w:val="00891323"/>
    <w:rsid w:val="0089383C"/>
    <w:rsid w:val="008941AF"/>
    <w:rsid w:val="008964FC"/>
    <w:rsid w:val="008A2A59"/>
    <w:rsid w:val="008B2027"/>
    <w:rsid w:val="008C0071"/>
    <w:rsid w:val="008C18A3"/>
    <w:rsid w:val="008D16DE"/>
    <w:rsid w:val="008F2619"/>
    <w:rsid w:val="008F2E5B"/>
    <w:rsid w:val="008F6C4F"/>
    <w:rsid w:val="009049C4"/>
    <w:rsid w:val="009057C6"/>
    <w:rsid w:val="009152CE"/>
    <w:rsid w:val="00915B91"/>
    <w:rsid w:val="0092617A"/>
    <w:rsid w:val="00942C67"/>
    <w:rsid w:val="009447BF"/>
    <w:rsid w:val="00951493"/>
    <w:rsid w:val="0095251E"/>
    <w:rsid w:val="009528C5"/>
    <w:rsid w:val="00953E8A"/>
    <w:rsid w:val="00956469"/>
    <w:rsid w:val="009577CB"/>
    <w:rsid w:val="00966423"/>
    <w:rsid w:val="00966612"/>
    <w:rsid w:val="009676A2"/>
    <w:rsid w:val="0097037E"/>
    <w:rsid w:val="00970B6B"/>
    <w:rsid w:val="00973FC6"/>
    <w:rsid w:val="00977230"/>
    <w:rsid w:val="00977296"/>
    <w:rsid w:val="00982C8F"/>
    <w:rsid w:val="00991F05"/>
    <w:rsid w:val="009A6B78"/>
    <w:rsid w:val="009A6C63"/>
    <w:rsid w:val="009B531B"/>
    <w:rsid w:val="009C3AE4"/>
    <w:rsid w:val="009C657F"/>
    <w:rsid w:val="009D2588"/>
    <w:rsid w:val="009D299B"/>
    <w:rsid w:val="009D5ED1"/>
    <w:rsid w:val="009D71DB"/>
    <w:rsid w:val="009E06C1"/>
    <w:rsid w:val="009E0C70"/>
    <w:rsid w:val="009E212D"/>
    <w:rsid w:val="009E4757"/>
    <w:rsid w:val="009F4798"/>
    <w:rsid w:val="00A035BF"/>
    <w:rsid w:val="00A251EF"/>
    <w:rsid w:val="00A25E0F"/>
    <w:rsid w:val="00A30C4A"/>
    <w:rsid w:val="00A32645"/>
    <w:rsid w:val="00A36E7A"/>
    <w:rsid w:val="00A41130"/>
    <w:rsid w:val="00A437B7"/>
    <w:rsid w:val="00A44C81"/>
    <w:rsid w:val="00A73E20"/>
    <w:rsid w:val="00A76D9B"/>
    <w:rsid w:val="00A8118A"/>
    <w:rsid w:val="00A90F8A"/>
    <w:rsid w:val="00A92939"/>
    <w:rsid w:val="00A95963"/>
    <w:rsid w:val="00A95F4C"/>
    <w:rsid w:val="00A96AE0"/>
    <w:rsid w:val="00AA5B7F"/>
    <w:rsid w:val="00AA6ADB"/>
    <w:rsid w:val="00AA7038"/>
    <w:rsid w:val="00AA7F31"/>
    <w:rsid w:val="00AB76E8"/>
    <w:rsid w:val="00AB7DC2"/>
    <w:rsid w:val="00AC0B31"/>
    <w:rsid w:val="00AC3B28"/>
    <w:rsid w:val="00AC4482"/>
    <w:rsid w:val="00AC6810"/>
    <w:rsid w:val="00AC7C56"/>
    <w:rsid w:val="00AE234E"/>
    <w:rsid w:val="00AF0B4C"/>
    <w:rsid w:val="00AF11AA"/>
    <w:rsid w:val="00AF1B13"/>
    <w:rsid w:val="00AF5D63"/>
    <w:rsid w:val="00AF6FB1"/>
    <w:rsid w:val="00B00805"/>
    <w:rsid w:val="00B07437"/>
    <w:rsid w:val="00B101F3"/>
    <w:rsid w:val="00B23290"/>
    <w:rsid w:val="00B242E1"/>
    <w:rsid w:val="00B24596"/>
    <w:rsid w:val="00B33EB2"/>
    <w:rsid w:val="00B3424F"/>
    <w:rsid w:val="00B44109"/>
    <w:rsid w:val="00B47DE6"/>
    <w:rsid w:val="00B47F0F"/>
    <w:rsid w:val="00B47F5C"/>
    <w:rsid w:val="00B5196C"/>
    <w:rsid w:val="00B51C9C"/>
    <w:rsid w:val="00B57784"/>
    <w:rsid w:val="00B71716"/>
    <w:rsid w:val="00B76566"/>
    <w:rsid w:val="00B76C91"/>
    <w:rsid w:val="00B7748F"/>
    <w:rsid w:val="00B8552A"/>
    <w:rsid w:val="00B90430"/>
    <w:rsid w:val="00B91F1B"/>
    <w:rsid w:val="00B945FA"/>
    <w:rsid w:val="00B94F79"/>
    <w:rsid w:val="00BA18D0"/>
    <w:rsid w:val="00BA2BE1"/>
    <w:rsid w:val="00BA47C6"/>
    <w:rsid w:val="00BB0EC3"/>
    <w:rsid w:val="00BB2703"/>
    <w:rsid w:val="00BB7E5C"/>
    <w:rsid w:val="00BC1521"/>
    <w:rsid w:val="00BC503D"/>
    <w:rsid w:val="00BD01F9"/>
    <w:rsid w:val="00BD0512"/>
    <w:rsid w:val="00BD5476"/>
    <w:rsid w:val="00BE4CD2"/>
    <w:rsid w:val="00BE58B7"/>
    <w:rsid w:val="00BF2778"/>
    <w:rsid w:val="00C00F1F"/>
    <w:rsid w:val="00C0451E"/>
    <w:rsid w:val="00C04974"/>
    <w:rsid w:val="00C07BE0"/>
    <w:rsid w:val="00C1041B"/>
    <w:rsid w:val="00C13D4D"/>
    <w:rsid w:val="00C15835"/>
    <w:rsid w:val="00C24350"/>
    <w:rsid w:val="00C34CFF"/>
    <w:rsid w:val="00C355AF"/>
    <w:rsid w:val="00C420C1"/>
    <w:rsid w:val="00C43B25"/>
    <w:rsid w:val="00C4536B"/>
    <w:rsid w:val="00C454D3"/>
    <w:rsid w:val="00C50700"/>
    <w:rsid w:val="00C52752"/>
    <w:rsid w:val="00C60EC5"/>
    <w:rsid w:val="00C6246F"/>
    <w:rsid w:val="00C86249"/>
    <w:rsid w:val="00C872F5"/>
    <w:rsid w:val="00C921C4"/>
    <w:rsid w:val="00C96F2E"/>
    <w:rsid w:val="00C97A8F"/>
    <w:rsid w:val="00CA17DA"/>
    <w:rsid w:val="00CA25B5"/>
    <w:rsid w:val="00CA5613"/>
    <w:rsid w:val="00CA57C7"/>
    <w:rsid w:val="00CB1429"/>
    <w:rsid w:val="00CB1F1C"/>
    <w:rsid w:val="00CB22A3"/>
    <w:rsid w:val="00CB2719"/>
    <w:rsid w:val="00CC0081"/>
    <w:rsid w:val="00CC2315"/>
    <w:rsid w:val="00CC490E"/>
    <w:rsid w:val="00CD25F5"/>
    <w:rsid w:val="00CD7031"/>
    <w:rsid w:val="00CF1490"/>
    <w:rsid w:val="00CF2F46"/>
    <w:rsid w:val="00CF37F4"/>
    <w:rsid w:val="00CF7E31"/>
    <w:rsid w:val="00D04F19"/>
    <w:rsid w:val="00D05643"/>
    <w:rsid w:val="00D1420E"/>
    <w:rsid w:val="00D178D0"/>
    <w:rsid w:val="00D17CBB"/>
    <w:rsid w:val="00D344FF"/>
    <w:rsid w:val="00D50A58"/>
    <w:rsid w:val="00D54B3E"/>
    <w:rsid w:val="00D6513C"/>
    <w:rsid w:val="00D71BF7"/>
    <w:rsid w:val="00D77CCC"/>
    <w:rsid w:val="00D77F34"/>
    <w:rsid w:val="00D80237"/>
    <w:rsid w:val="00D8228A"/>
    <w:rsid w:val="00D82D2A"/>
    <w:rsid w:val="00D86145"/>
    <w:rsid w:val="00D87CE5"/>
    <w:rsid w:val="00D95456"/>
    <w:rsid w:val="00DA1EC4"/>
    <w:rsid w:val="00DA5DA5"/>
    <w:rsid w:val="00DA7966"/>
    <w:rsid w:val="00DB01FC"/>
    <w:rsid w:val="00DB356A"/>
    <w:rsid w:val="00DB6353"/>
    <w:rsid w:val="00DC682E"/>
    <w:rsid w:val="00DD1C43"/>
    <w:rsid w:val="00DD24E1"/>
    <w:rsid w:val="00DD5CDA"/>
    <w:rsid w:val="00DD6067"/>
    <w:rsid w:val="00DE095A"/>
    <w:rsid w:val="00DE30A8"/>
    <w:rsid w:val="00DE40E4"/>
    <w:rsid w:val="00DE4184"/>
    <w:rsid w:val="00DE44DE"/>
    <w:rsid w:val="00DF19C6"/>
    <w:rsid w:val="00E107F8"/>
    <w:rsid w:val="00E12724"/>
    <w:rsid w:val="00E25B86"/>
    <w:rsid w:val="00E26A0D"/>
    <w:rsid w:val="00E3325A"/>
    <w:rsid w:val="00E35051"/>
    <w:rsid w:val="00E4123E"/>
    <w:rsid w:val="00E42E6C"/>
    <w:rsid w:val="00E473B0"/>
    <w:rsid w:val="00E57371"/>
    <w:rsid w:val="00E674E5"/>
    <w:rsid w:val="00E67F78"/>
    <w:rsid w:val="00E71F38"/>
    <w:rsid w:val="00E74941"/>
    <w:rsid w:val="00E8043C"/>
    <w:rsid w:val="00E8066B"/>
    <w:rsid w:val="00E85A8F"/>
    <w:rsid w:val="00E927B4"/>
    <w:rsid w:val="00E94C76"/>
    <w:rsid w:val="00E95262"/>
    <w:rsid w:val="00E96861"/>
    <w:rsid w:val="00E97832"/>
    <w:rsid w:val="00EA377F"/>
    <w:rsid w:val="00EB0B64"/>
    <w:rsid w:val="00EB2D30"/>
    <w:rsid w:val="00EB2E9C"/>
    <w:rsid w:val="00EB4387"/>
    <w:rsid w:val="00EC1B34"/>
    <w:rsid w:val="00EC5D55"/>
    <w:rsid w:val="00EE226D"/>
    <w:rsid w:val="00EE3D83"/>
    <w:rsid w:val="00EF2330"/>
    <w:rsid w:val="00F00C75"/>
    <w:rsid w:val="00F01284"/>
    <w:rsid w:val="00F02161"/>
    <w:rsid w:val="00F034C8"/>
    <w:rsid w:val="00F11EFB"/>
    <w:rsid w:val="00F1323A"/>
    <w:rsid w:val="00F16DE4"/>
    <w:rsid w:val="00F1759F"/>
    <w:rsid w:val="00F17EC3"/>
    <w:rsid w:val="00F31B6E"/>
    <w:rsid w:val="00F32D40"/>
    <w:rsid w:val="00F366CF"/>
    <w:rsid w:val="00F378C4"/>
    <w:rsid w:val="00F42162"/>
    <w:rsid w:val="00F443A8"/>
    <w:rsid w:val="00F45232"/>
    <w:rsid w:val="00F452EF"/>
    <w:rsid w:val="00F506B2"/>
    <w:rsid w:val="00F56655"/>
    <w:rsid w:val="00F56A0C"/>
    <w:rsid w:val="00F62659"/>
    <w:rsid w:val="00F65649"/>
    <w:rsid w:val="00F6573B"/>
    <w:rsid w:val="00F660A3"/>
    <w:rsid w:val="00F72EC8"/>
    <w:rsid w:val="00F80D0E"/>
    <w:rsid w:val="00F8106B"/>
    <w:rsid w:val="00F82F37"/>
    <w:rsid w:val="00FA3B9A"/>
    <w:rsid w:val="00FB13A2"/>
    <w:rsid w:val="00FB1442"/>
    <w:rsid w:val="00FB5FA9"/>
    <w:rsid w:val="00FB76F2"/>
    <w:rsid w:val="00FC0A43"/>
    <w:rsid w:val="00FD14A3"/>
    <w:rsid w:val="00FD3A06"/>
    <w:rsid w:val="00FD5E00"/>
    <w:rsid w:val="00FD6B6A"/>
    <w:rsid w:val="00FE5E74"/>
    <w:rsid w:val="00FF0C42"/>
    <w:rsid w:val="00FF0D26"/>
    <w:rsid w:val="00FF2DC3"/>
    <w:rsid w:val="00FF325C"/>
    <w:rsid w:val="00FF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71FC"/>
    <w:rPr>
      <w:sz w:val="24"/>
      <w:szCs w:val="24"/>
      <w:lang w:val="pt-PT" w:eastAsia="pt-PT"/>
    </w:rPr>
  </w:style>
  <w:style w:type="paragraph" w:styleId="Nagwek1">
    <w:name w:val="heading 1"/>
    <w:basedOn w:val="Normalny"/>
    <w:next w:val="Normalny"/>
    <w:link w:val="Nagwek1Znak"/>
    <w:qFormat/>
    <w:rsid w:val="001720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rsid w:val="00A25E0F"/>
    <w:pPr>
      <w:spacing w:before="100" w:beforeAutospacing="1" w:after="100" w:afterAutospacing="1"/>
    </w:pPr>
  </w:style>
  <w:style w:type="character" w:styleId="Hipercze">
    <w:name w:val="Hyperlink"/>
    <w:rsid w:val="007F3828"/>
    <w:rPr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rsid w:val="003A202E"/>
    <w:pPr>
      <w:spacing w:line="260" w:lineRule="exact"/>
    </w:pPr>
    <w:rPr>
      <w:rFonts w:ascii="Arial" w:hAnsi="Arial" w:cs="Arial"/>
      <w:b/>
      <w:szCs w:val="20"/>
      <w:lang w:val="pl-PL"/>
    </w:rPr>
  </w:style>
  <w:style w:type="character" w:customStyle="1" w:styleId="tytulZnak">
    <w:name w:val="tytul Znak"/>
    <w:link w:val="tytul"/>
    <w:rsid w:val="003A202E"/>
    <w:rPr>
      <w:rFonts w:ascii="Arial" w:hAnsi="Arial" w:cs="Arial"/>
      <w:b/>
      <w:sz w:val="24"/>
      <w:lang w:val="pl-PL" w:eastAsia="pt-PT" w:bidi="ar-SA"/>
    </w:rPr>
  </w:style>
  <w:style w:type="paragraph" w:customStyle="1" w:styleId="informacjaprasowa">
    <w:name w:val="informacja prasowa"/>
    <w:basedOn w:val="txt"/>
    <w:rsid w:val="003A202E"/>
    <w:rPr>
      <w:b/>
      <w:bCs/>
      <w:color w:val="F78F1E"/>
      <w:sz w:val="24"/>
    </w:rPr>
  </w:style>
  <w:style w:type="table" w:styleId="Tabela-Siatka">
    <w:name w:val="Table Grid"/>
    <w:basedOn w:val="Standardowy"/>
    <w:rsid w:val="00273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rsid w:val="00280F53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6A3664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rsid w:val="006A3664"/>
    <w:rPr>
      <w:rFonts w:ascii="Lucida Grande" w:hAnsi="Lucida Grande" w:cs="Lucida Grande"/>
      <w:sz w:val="18"/>
      <w:szCs w:val="18"/>
      <w:lang w:val="pt-PT" w:eastAsia="pt-PT"/>
    </w:rPr>
  </w:style>
  <w:style w:type="character" w:styleId="Odwoaniedokomentarza">
    <w:name w:val="annotation reference"/>
    <w:basedOn w:val="Domylnaczcionkaakapitu"/>
    <w:rsid w:val="00DA79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79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7966"/>
    <w:rPr>
      <w:lang w:val="pt-PT" w:eastAsia="pt-PT"/>
    </w:rPr>
  </w:style>
  <w:style w:type="paragraph" w:styleId="Tematkomentarza">
    <w:name w:val="annotation subject"/>
    <w:basedOn w:val="Tekstkomentarza"/>
    <w:next w:val="Tekstkomentarza"/>
    <w:link w:val="TematkomentarzaZnak"/>
    <w:rsid w:val="00DA79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7966"/>
    <w:rPr>
      <w:b/>
      <w:bCs/>
    </w:rPr>
  </w:style>
  <w:style w:type="paragraph" w:styleId="Tekstprzypisukocowego">
    <w:name w:val="endnote text"/>
    <w:basedOn w:val="Normalny"/>
    <w:link w:val="TekstprzypisukocowegoZnak"/>
    <w:rsid w:val="001F53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53D6"/>
    <w:rPr>
      <w:lang w:val="pt-PT" w:eastAsia="pt-PT"/>
    </w:rPr>
  </w:style>
  <w:style w:type="character" w:styleId="Odwoanieprzypisukocowego">
    <w:name w:val="endnote reference"/>
    <w:basedOn w:val="Domylnaczcionkaakapitu"/>
    <w:rsid w:val="001F53D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B5665"/>
    <w:rPr>
      <w:b/>
      <w:bCs/>
    </w:rPr>
  </w:style>
  <w:style w:type="paragraph" w:customStyle="1" w:styleId="normal">
    <w:name w:val="normal"/>
    <w:rsid w:val="00814BD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172085"/>
    <w:rPr>
      <w:rFonts w:ascii="Cambria" w:eastAsia="Times New Roman" w:hAnsi="Cambria" w:cs="Times New Roman"/>
      <w:b/>
      <w:bCs/>
      <w:kern w:val="32"/>
      <w:sz w:val="32"/>
      <w:szCs w:val="32"/>
      <w:lang w:val="pt-PT" w:eastAsia="pt-PT"/>
    </w:rPr>
  </w:style>
  <w:style w:type="paragraph" w:customStyle="1" w:styleId="Pa47">
    <w:name w:val="Pa47"/>
    <w:basedOn w:val="Normalny"/>
    <w:next w:val="Normalny"/>
    <w:rsid w:val="00540925"/>
    <w:pPr>
      <w:autoSpaceDE w:val="0"/>
      <w:autoSpaceDN w:val="0"/>
      <w:adjustRightInd w:val="0"/>
      <w:spacing w:line="201" w:lineRule="atLeast"/>
    </w:pPr>
    <w:rPr>
      <w:rFonts w:ascii="Myriad Pro Light" w:hAnsi="Myriad Pro Light"/>
      <w:lang w:val="pl-PL" w:eastAsia="pl-PL"/>
    </w:rPr>
  </w:style>
  <w:style w:type="paragraph" w:customStyle="1" w:styleId="Default">
    <w:name w:val="Default"/>
    <w:rsid w:val="00540925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4">
    <w:name w:val="A4"/>
    <w:uiPriority w:val="99"/>
    <w:rsid w:val="00CF7E31"/>
    <w:rPr>
      <w:rFonts w:cs="Myriad Pro Light"/>
      <w:color w:val="000000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960EA"/>
    <w:rPr>
      <w:rFonts w:ascii="Consolas" w:eastAsiaTheme="minorHAnsi" w:hAnsi="Consolas" w:cstheme="minorBidi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960EA"/>
    <w:rPr>
      <w:rFonts w:ascii="Consolas" w:eastAsiaTheme="minorHAnsi" w:hAnsi="Consolas" w:cstheme="minorBidi"/>
      <w:sz w:val="21"/>
      <w:szCs w:val="21"/>
      <w:lang w:eastAsia="en-US"/>
    </w:rPr>
  </w:style>
  <w:style w:type="paragraph" w:styleId="Bezodstpw">
    <w:name w:val="No Spacing"/>
    <w:link w:val="BezodstpwZnak"/>
    <w:uiPriority w:val="1"/>
    <w:qFormat/>
    <w:rsid w:val="009E06C1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E06C1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9E06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AkapitzlistZnak">
    <w:name w:val="Akapit z listą Znak"/>
    <w:link w:val="Akapitzlist"/>
    <w:uiPriority w:val="99"/>
    <w:rsid w:val="009E06C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nda@mcconsultant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entuzjasci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28CF0-6879-4434-9160-27A79630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Links>
    <vt:vector size="36" baseType="variant">
      <vt:variant>
        <vt:i4>720935</vt:i4>
      </vt:variant>
      <vt:variant>
        <vt:i4>15</vt:i4>
      </vt:variant>
      <vt:variant>
        <vt:i4>0</vt:i4>
      </vt:variant>
      <vt:variant>
        <vt:i4>5</vt:i4>
      </vt:variant>
      <vt:variant>
        <vt:lpwstr>mailto:janda@mcconsultants.pl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http://www.eduentuzjasci.pl/</vt:lpwstr>
      </vt:variant>
      <vt:variant>
        <vt:lpwstr/>
      </vt:variant>
      <vt:variant>
        <vt:i4>6815802</vt:i4>
      </vt:variant>
      <vt:variant>
        <vt:i4>9</vt:i4>
      </vt:variant>
      <vt:variant>
        <vt:i4>0</vt:i4>
      </vt:variant>
      <vt:variant>
        <vt:i4>5</vt:i4>
      </vt:variant>
      <vt:variant>
        <vt:lpwstr>http://www.ibe.edu.pl/</vt:lpwstr>
      </vt:variant>
      <vt:variant>
        <vt:lpwstr/>
      </vt:variant>
      <vt:variant>
        <vt:i4>7405673</vt:i4>
      </vt:variant>
      <vt:variant>
        <vt:i4>6</vt:i4>
      </vt:variant>
      <vt:variant>
        <vt:i4>0</vt:i4>
      </vt:variant>
      <vt:variant>
        <vt:i4>5</vt:i4>
      </vt:variant>
      <vt:variant>
        <vt:lpwstr>http://eduentuzjasci.pl/publikacje/dpnp</vt:lpwstr>
      </vt:variant>
      <vt:variant>
        <vt:lpwstr/>
      </vt:variant>
      <vt:variant>
        <vt:i4>3080231</vt:i4>
      </vt:variant>
      <vt:variant>
        <vt:i4>3</vt:i4>
      </vt:variant>
      <vt:variant>
        <vt:i4>0</vt:i4>
      </vt:variant>
      <vt:variant>
        <vt:i4>5</vt:i4>
      </vt:variant>
      <vt:variant>
        <vt:lpwstr>http://eduentuzjasci.pl/images/stories/publikacje/ibe-rekomendacje-ppp-ponadgimnazjalne.pdf</vt:lpwstr>
      </vt:variant>
      <vt:variant>
        <vt:lpwstr/>
      </vt:variant>
      <vt:variant>
        <vt:i4>2490429</vt:i4>
      </vt:variant>
      <vt:variant>
        <vt:i4>0</vt:i4>
      </vt:variant>
      <vt:variant>
        <vt:i4>0</vt:i4>
      </vt:variant>
      <vt:variant>
        <vt:i4>5</vt:i4>
      </vt:variant>
      <vt:variant>
        <vt:lpwstr>http://eduentuzjasci.pl/images/stories/publikacje/ibe-rekomendacje-ppp-gimnazja.pdf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prasowe</dc:creator>
  <cp:lastModifiedBy>USER</cp:lastModifiedBy>
  <cp:revision>2</cp:revision>
  <cp:lastPrinted>2015-04-15T10:55:00Z</cp:lastPrinted>
  <dcterms:created xsi:type="dcterms:W3CDTF">2015-04-15T10:55:00Z</dcterms:created>
  <dcterms:modified xsi:type="dcterms:W3CDTF">2015-04-15T10:55:00Z</dcterms:modified>
</cp:coreProperties>
</file>