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54" w:rsidRDefault="002C36F2">
      <w:r>
        <w:t>Co sądzisz, polski nauczycielu?</w:t>
      </w:r>
    </w:p>
    <w:p w:rsidR="002C36F2" w:rsidRPr="002C36F2" w:rsidRDefault="0057341C">
      <w:pPr>
        <w:rPr>
          <w:b/>
        </w:rPr>
      </w:pPr>
      <w:r>
        <w:rPr>
          <w:b/>
        </w:rPr>
        <w:t>W 2013 r. r</w:t>
      </w:r>
      <w:r w:rsidR="002C36F2" w:rsidRPr="002C36F2">
        <w:rPr>
          <w:b/>
        </w:rPr>
        <w:t>ozpocz</w:t>
      </w:r>
      <w:r>
        <w:rPr>
          <w:b/>
        </w:rPr>
        <w:t>ęło</w:t>
      </w:r>
      <w:r w:rsidR="002C36F2" w:rsidRPr="002C36F2">
        <w:rPr>
          <w:b/>
        </w:rPr>
        <w:t xml:space="preserve"> się największe badanie nauczycieli – TALIS. Tym razem dowiemy się więcej nie tylko o nauczycielach gimnazjów, ale także o uczących w szkołach podstawowych i ponadgimnazjalnych</w:t>
      </w:r>
    </w:p>
    <w:p w:rsidR="00FC04E4" w:rsidRDefault="00031562">
      <w:r>
        <w:t>Naukowcy są zgodni – uczestniczenie w takim projekcie badawczym to prestiż dla każdego kraju. A Polska jest jednym z 34 państw, w których w 2013 r. odbywa się druga edycja Międzynarodowego Badania Nauczania i Uczenia się – TALIS (</w:t>
      </w:r>
      <w:proofErr w:type="spellStart"/>
      <w:r w:rsidR="00A24524">
        <w:t>Teaching</w:t>
      </w:r>
      <w:proofErr w:type="spellEnd"/>
      <w:r w:rsidR="00A24524">
        <w:t xml:space="preserve"> and Learning International </w:t>
      </w:r>
      <w:proofErr w:type="spellStart"/>
      <w:r w:rsidR="00A24524">
        <w:t>Survey</w:t>
      </w:r>
      <w:proofErr w:type="spellEnd"/>
      <w:r w:rsidR="00A24524">
        <w:t>). To najbardziej wszechstronne badanie dotyczące nauczycieli.</w:t>
      </w:r>
      <w:r w:rsidR="00A24524">
        <w:br/>
        <w:t>- Dzięki niemu w pośredni sposób nauczyciele oraz dyrektorzy mogą wpływać na kształtowanie polityki oświatowej – wskazuje wagę projektu prof. Rafał Piwowarski z Instytutu Badań Edukacyjnych</w:t>
      </w:r>
      <w:r w:rsidR="00177B43">
        <w:t>, który jest Krajowym Kierownikiem Projektu</w:t>
      </w:r>
      <w:r w:rsidR="00A24524">
        <w:t xml:space="preserve">. IBE odpowiada za polską część badań. – Nauczyciele szkół i dyrektorzy dzięki anonimowym ankietom mogą wyrazić swoje opinie i przekonania dotyczące m.in. sposobów nauczania, </w:t>
      </w:r>
      <w:r w:rsidR="00C91271">
        <w:t>tego, w jaki sposób się doskonalą, w jakich warunkach pracują</w:t>
      </w:r>
      <w:r w:rsidR="00CD55A7" w:rsidRPr="00022258">
        <w:t>, jakie konsekwencje ma ocena ich pracy</w:t>
      </w:r>
      <w:r w:rsidR="00C91271">
        <w:t>.</w:t>
      </w:r>
      <w:r w:rsidR="009B0242">
        <w:t xml:space="preserve"> A porównać mogą je z opiniami kilkudziesięciu tysięcy nauczycieli z całego świata – dodaje. </w:t>
      </w:r>
      <w:r w:rsidR="00C91271">
        <w:t xml:space="preserve">TALIS pokazuje też, kim są nauczyciele – średnią ich wieku, informacje </w:t>
      </w:r>
      <w:r w:rsidR="009B0242">
        <w:t>o ich wykształceniu czy płci.</w:t>
      </w:r>
    </w:p>
    <w:p w:rsidR="00426591" w:rsidRPr="00022258" w:rsidRDefault="00426591" w:rsidP="00952B58">
      <w:r w:rsidRPr="00022258">
        <w:t xml:space="preserve">W styczniu rozpoczęła się </w:t>
      </w:r>
      <w:r w:rsidR="00CD55A7" w:rsidRPr="00022258">
        <w:t xml:space="preserve">w Polsce </w:t>
      </w:r>
      <w:r w:rsidRPr="00022258">
        <w:t xml:space="preserve">rekrutacja szkół do badania. Ma nim zostać objętych 600 z nich, w sumie w projekcie ma uczestniczyć 12 tys. nauczycieli. </w:t>
      </w:r>
      <w:r w:rsidR="00246CB0" w:rsidRPr="00022258">
        <w:t>–</w:t>
      </w:r>
      <w:r w:rsidRPr="00022258">
        <w:t xml:space="preserve"> </w:t>
      </w:r>
      <w:r w:rsidR="00246CB0" w:rsidRPr="00022258">
        <w:t xml:space="preserve">Samo badanie polega na wypełnieniu ankiet przez dyrektorów szkół i nauczycieli – opisuje Kamila Hernik z </w:t>
      </w:r>
      <w:r w:rsidR="00A16D05" w:rsidRPr="00022258">
        <w:t>Zespołu Badań Nauczycieli IBE</w:t>
      </w:r>
      <w:r w:rsidR="00246CB0" w:rsidRPr="00022258">
        <w:t>.</w:t>
      </w:r>
      <w:r w:rsidR="00A16D05" w:rsidRPr="00022258">
        <w:t xml:space="preserve"> – Ankiety są anonimowe</w:t>
      </w:r>
      <w:r w:rsidR="00CD55A7" w:rsidRPr="00022258">
        <w:t xml:space="preserve"> i tak jak w 2008 roku nie służą ocenie pracy, postaw nauczycieli</w:t>
      </w:r>
      <w:r w:rsidR="00511B2D" w:rsidRPr="00022258">
        <w:t xml:space="preserve">. Mamy nadzieję, że większość nauczycieli </w:t>
      </w:r>
      <w:r w:rsidR="00952B58" w:rsidRPr="00022258">
        <w:t xml:space="preserve">zdecyduje się wypełnić je przez Internet, bo to </w:t>
      </w:r>
      <w:r w:rsidR="00FD1C6A" w:rsidRPr="00022258">
        <w:t xml:space="preserve">pozwala nam na lepszą organizację badania. </w:t>
      </w:r>
      <w:r w:rsidR="00C4197F" w:rsidRPr="00022258">
        <w:t xml:space="preserve">Badanie potrwa do końca marca, potem naukowcy </w:t>
      </w:r>
      <w:r w:rsidR="000E497D" w:rsidRPr="00022258">
        <w:t>rozpoczną opracowywanie wyników</w:t>
      </w:r>
      <w:r w:rsidR="00C4197F" w:rsidRPr="00022258">
        <w:t>.</w:t>
      </w:r>
    </w:p>
    <w:p w:rsidR="009B0242" w:rsidRDefault="009B0242">
      <w:r>
        <w:t>Badanie prowadzono już w Polsce w 2008 r. Wówczas jednak objęto nim tylko nauczycieli pracujących w gimnazjach. Wyniki dostarczyły wielu ciekawych wniosków. Okazało się, że polscy nauczyciele są stosunkowo dobrze wykształceni. – Odsetek dokształcających się nauczycieli jak i liczba dni, które przeznaczają na kształcenie zawodowe były powyżej średniej dla tego badania – mówi prof. Piwowarski. – Były to odpowiednio 90 proc. i 29 dni w roku. Są ambitni jeśli chodzi o doskonalenie zawodowe, ale nie zawsze znajdują odpowiednią dla siebie ofertę. Taki problem ma aż 39 proc. nauczycieli z naszego kraju.</w:t>
      </w:r>
      <w:r>
        <w:br/>
        <w:t>W Polsce, tak jak i w większości krajów objętych badaniem TALIS, nauczyciele uważają, że ich rola nie powinna ograniczać się wyłącznie do prezentowania faktów i ćwiczenia uczniów w rozwiązywaniu zadań. Są przekonaniu, że powinni wspierać swoich podopiecznych w aktywnym zdobywaniu wiedzy.</w:t>
      </w:r>
    </w:p>
    <w:p w:rsidR="009B0242" w:rsidRDefault="009B0242">
      <w:r>
        <w:t>Jakich informacji dostarczy tegoroczna edycja TALIS? Tego w Polsce dowiemy się pod koniec 2014 r</w:t>
      </w:r>
      <w:r w:rsidR="001B488C">
        <w:t xml:space="preserve">. Wówczas zostanie opublikowany raport krajowy z badania. </w:t>
      </w:r>
      <w:r w:rsidR="00E044B1">
        <w:t xml:space="preserve">Wcześniej, w czerwcu 2014 r. </w:t>
      </w:r>
      <w:r w:rsidR="00CF754E">
        <w:t>zaprezentowany ma zostać</w:t>
      </w:r>
      <w:r w:rsidR="00E044B1">
        <w:t xml:space="preserve"> raport międzynarodowy.</w:t>
      </w:r>
    </w:p>
    <w:p w:rsidR="00A71176" w:rsidRPr="00A71176" w:rsidRDefault="00A71176">
      <w:pPr>
        <w:rPr>
          <w:i/>
        </w:rPr>
      </w:pPr>
      <w:r w:rsidRPr="00A71176">
        <w:rPr>
          <w:i/>
        </w:rPr>
        <w:t>Więcej informacji o badaniu na stronie:</w:t>
      </w:r>
      <w:r w:rsidR="00DB54BF">
        <w:rPr>
          <w:i/>
        </w:rPr>
        <w:t xml:space="preserve"> </w:t>
      </w:r>
      <w:r w:rsidRPr="00A71176">
        <w:rPr>
          <w:i/>
        </w:rPr>
        <w:t>www.eduentuzjasci.pl/talis</w:t>
      </w:r>
    </w:p>
    <w:sectPr w:rsidR="00A71176" w:rsidRPr="00A71176" w:rsidSect="0044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C36F2"/>
    <w:rsid w:val="00022258"/>
    <w:rsid w:val="00031562"/>
    <w:rsid w:val="000E497D"/>
    <w:rsid w:val="00177B43"/>
    <w:rsid w:val="001B488C"/>
    <w:rsid w:val="00246CB0"/>
    <w:rsid w:val="002C36F2"/>
    <w:rsid w:val="00311E36"/>
    <w:rsid w:val="0035079D"/>
    <w:rsid w:val="003819AF"/>
    <w:rsid w:val="003B1C07"/>
    <w:rsid w:val="003B6447"/>
    <w:rsid w:val="00426591"/>
    <w:rsid w:val="00445A97"/>
    <w:rsid w:val="004A6FB3"/>
    <w:rsid w:val="00511B2D"/>
    <w:rsid w:val="00522787"/>
    <w:rsid w:val="0057341C"/>
    <w:rsid w:val="006B33E7"/>
    <w:rsid w:val="006E2F60"/>
    <w:rsid w:val="007C0A84"/>
    <w:rsid w:val="00805904"/>
    <w:rsid w:val="00952B58"/>
    <w:rsid w:val="009B0242"/>
    <w:rsid w:val="00A16D05"/>
    <w:rsid w:val="00A24524"/>
    <w:rsid w:val="00A71176"/>
    <w:rsid w:val="00C068C2"/>
    <w:rsid w:val="00C4197F"/>
    <w:rsid w:val="00C91271"/>
    <w:rsid w:val="00CD55A7"/>
    <w:rsid w:val="00CF754E"/>
    <w:rsid w:val="00DB54BF"/>
    <w:rsid w:val="00DB7FA1"/>
    <w:rsid w:val="00DE5B9C"/>
    <w:rsid w:val="00E044B1"/>
    <w:rsid w:val="00E0627D"/>
    <w:rsid w:val="00E43AD4"/>
    <w:rsid w:val="00FC04E4"/>
    <w:rsid w:val="00FD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3E7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2013-01-15T11:38:00Z</dcterms:created>
  <dcterms:modified xsi:type="dcterms:W3CDTF">2013-01-16T11:29:00Z</dcterms:modified>
</cp:coreProperties>
</file>