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5B" w:rsidRPr="0009719A" w:rsidRDefault="00C86878" w:rsidP="00051E69">
      <w:pPr>
        <w:pStyle w:val="tytul"/>
        <w:spacing w:line="276" w:lineRule="auto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Warszawa</w:t>
      </w:r>
      <w:r w:rsidR="00E6630A" w:rsidRPr="0009719A">
        <w:rPr>
          <w:b w:val="0"/>
          <w:sz w:val="22"/>
          <w:szCs w:val="22"/>
        </w:rPr>
        <w:t>,</w:t>
      </w:r>
      <w:r w:rsidR="00EE226D" w:rsidRPr="0009719A">
        <w:rPr>
          <w:b w:val="0"/>
          <w:sz w:val="22"/>
          <w:szCs w:val="22"/>
        </w:rPr>
        <w:t xml:space="preserve"> </w:t>
      </w:r>
      <w:r w:rsidR="001B4627">
        <w:rPr>
          <w:b w:val="0"/>
          <w:sz w:val="22"/>
          <w:szCs w:val="22"/>
        </w:rPr>
        <w:t>31 października</w:t>
      </w:r>
      <w:r w:rsidR="00545D0B" w:rsidRPr="0009719A">
        <w:rPr>
          <w:b w:val="0"/>
          <w:sz w:val="22"/>
          <w:szCs w:val="22"/>
        </w:rPr>
        <w:t xml:space="preserve"> </w:t>
      </w:r>
      <w:r w:rsidR="005A1EAC" w:rsidRPr="0009719A">
        <w:rPr>
          <w:b w:val="0"/>
          <w:sz w:val="22"/>
          <w:szCs w:val="22"/>
        </w:rPr>
        <w:t>2014</w:t>
      </w:r>
      <w:r w:rsidR="00953E8A" w:rsidRPr="0009719A">
        <w:rPr>
          <w:b w:val="0"/>
          <w:sz w:val="22"/>
          <w:szCs w:val="22"/>
        </w:rPr>
        <w:t xml:space="preserve"> r.</w:t>
      </w:r>
    </w:p>
    <w:p w:rsidR="0009719A" w:rsidRDefault="0009719A" w:rsidP="00051E69">
      <w:pPr>
        <w:pStyle w:val="informacjaprasowa"/>
        <w:spacing w:line="276" w:lineRule="auto"/>
        <w:rPr>
          <w:color w:val="auto"/>
          <w:sz w:val="22"/>
          <w:szCs w:val="22"/>
        </w:rPr>
      </w:pPr>
    </w:p>
    <w:p w:rsidR="001E1A5B" w:rsidRPr="0090523D" w:rsidRDefault="001E1A5B" w:rsidP="00051E69">
      <w:pPr>
        <w:pStyle w:val="informacjaprasowa"/>
        <w:spacing w:line="276" w:lineRule="auto"/>
        <w:rPr>
          <w:color w:val="E36C0A"/>
          <w:sz w:val="22"/>
          <w:szCs w:val="22"/>
        </w:rPr>
      </w:pPr>
      <w:r w:rsidRPr="0090523D">
        <w:rPr>
          <w:color w:val="E36C0A"/>
          <w:sz w:val="22"/>
          <w:szCs w:val="22"/>
        </w:rPr>
        <w:t>Informacja prasowa</w:t>
      </w:r>
    </w:p>
    <w:p w:rsidR="001E1A5B" w:rsidRPr="0009719A" w:rsidRDefault="001E1A5B" w:rsidP="00051E69">
      <w:pPr>
        <w:pStyle w:val="tytul"/>
        <w:spacing w:line="276" w:lineRule="auto"/>
        <w:jc w:val="both"/>
        <w:rPr>
          <w:b w:val="0"/>
          <w:sz w:val="22"/>
          <w:szCs w:val="22"/>
        </w:rPr>
      </w:pPr>
    </w:p>
    <w:p w:rsidR="00A63DC2" w:rsidRPr="000372CC" w:rsidRDefault="001B4627" w:rsidP="00051E69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1B46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Poradnie będą diagnozować dzieci nowymi testami IBE na tabletach</w:t>
      </w:r>
    </w:p>
    <w:p w:rsidR="000372CC" w:rsidRDefault="000372CC" w:rsidP="00051E69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</w:pPr>
    </w:p>
    <w:p w:rsidR="001B4627" w:rsidRDefault="001B4627" w:rsidP="0093544E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</w:pPr>
      <w:r w:rsidRPr="001B4627"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t>Rozpoczął się nowy projekt Instytutu Badań Edukacyjnych. Każda chętna poradnia psychologiczno-pedagogiczna może otrzymać nowoczesne testy do diagnozowania dzieci. Psychologowie zyskają narzędzia, dzieci i rodzice – najlepszą wiedzę o stanie dziecka, a naukowcy będą mogli sprawdzić, jak funkcjonują przygotowane przez nich testy</w:t>
      </w:r>
    </w:p>
    <w:p w:rsidR="001B4627" w:rsidRDefault="001B4627" w:rsidP="0093544E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</w:pPr>
    </w:p>
    <w:p w:rsidR="001B4627" w:rsidRPr="001B4627" w:rsidRDefault="001B4627" w:rsidP="001B4627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1B46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To będzie duża zmiana i pomoc w diagnozowaniu dzieci. Publiczne poradnie psychologiczno-pedagogiczne za darmo dostaną nowoczesne narzędzia do diagnozowania dzieci – zapisane na tabletach elektroniczne testy. Zostały przygotowane przez ekspertów z Instytutu Badań Edukacyjnych na podstawie badań. Teraz trafią w ręce diagnostów, którzy zostaną też przeszkoleni przez badaczy. Pierwsze warsztaty z pracownikami poradni rozpoczęły się dziś w Toruniu.</w:t>
      </w:r>
    </w:p>
    <w:p w:rsidR="001B4627" w:rsidRDefault="001B4627" w:rsidP="001B4627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1B46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- Udostępnimy w sumie pięć różnych narzędzi – opowiada dr Radosław Kaczan z IBE. – Są wśród nich kwestionariusze do rozwoju społecznego i emocjonalnego małych dzieci w wieku od 1,5 roku do 5,5 lat. Są również testy do diagnozy indywidualnej dzieci rozpoczynających naukę, czyli dla dzieci w wieku od 5 do 7 lat. Każdy przeszkolony pracownik poradni otrzyma tablet z narzędziami, który będzie mógł wykorzystywać w swojej codziennej </w:t>
      </w:r>
      <w:r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pracy.</w:t>
      </w:r>
    </w:p>
    <w:p w:rsidR="001B4627" w:rsidRDefault="001B4627" w:rsidP="001B4627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:rsidR="001B4627" w:rsidRPr="001B4627" w:rsidRDefault="001B4627" w:rsidP="001B4627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1B4627"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t>Nowoczesne i aktualizowane przez sieć</w:t>
      </w:r>
      <w:r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br/>
      </w:r>
      <w:r w:rsidRPr="001B46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Nowe testy IBE mają ogromną zaletę – powstały w oparciu o przeprowadzone niedawno badania edukacyjne i są dostosowane do dzisiejszych dzieci. Każde badane dziecko będzie można ocenić na tle dzisiejszych rówieśników.</w:t>
      </w:r>
    </w:p>
    <w:p w:rsidR="001B4627" w:rsidRPr="001B4627" w:rsidRDefault="001B4627" w:rsidP="001B4627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1B46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Kolejny mocny punkt to przygotowanie ich w formie elektronicznej i przyjaznej dla dzieci. Część z nich to tzw. testy adaptatywne, czyli dostosowujące poziom trudności kolejnych zadań w zależności od poprzednich rozwiązań każdego dziecka. Naukowcy projektując test sprawdzili również, że swobodnie radzą sobie z nim dzieci, które nie mają w  domu tabletu.</w:t>
      </w:r>
    </w:p>
    <w:p w:rsidR="001B4627" w:rsidRPr="001B4627" w:rsidRDefault="001B4627" w:rsidP="001B4627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1B46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Elektroniczna platforma działająca w systemie Android, którą pobrać można ze sklepu Google Play, pozwoli też badaczom aktualizować narzędzia. Badacz posiadający tablet będzie musiał jedynie zadbać o połączenie z Internetem i pobranie aktualizacji. </w:t>
      </w:r>
    </w:p>
    <w:p w:rsidR="001B4627" w:rsidRDefault="001B4627" w:rsidP="001B4627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1B46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– Dzięki temu również my będziemy otrzymywać wyniki testów prowadzonych w poradniach, oczywiście anonimowo, ale z danymi dotyczącymi tylko wieku dzieci – opowiada dr Kaczan. – To pozwoli nam na bieżąco uaktualniać normy obu narzędzi.</w:t>
      </w:r>
    </w:p>
    <w:p w:rsidR="001B4627" w:rsidRDefault="001B4627" w:rsidP="001B4627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:rsidR="001B4627" w:rsidRPr="001B4627" w:rsidRDefault="001B4627" w:rsidP="001B4627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1B4627"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lastRenderedPageBreak/>
        <w:t>Od 1,5-rocznego brzdąca do 7-latka</w:t>
      </w:r>
      <w:r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br/>
      </w:r>
      <w:r w:rsidRPr="001B46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Co dokładnie otrzymają pracownicy poradni? - test TUNSS, dzięki któremu będą mogli sprawdzić umiejętności dzieci istotne z punktu widzenia nauki pisania, czytania i matematyki (m.in. sprawność manualną, spostrzegawczość, umiejętność porównywania wielkości przedmiotów). – TUNSS przypomina bardziej zabawę niż badanie testowe – zaznacza dr Piotr Rycielski z IBE. – Dzieci chętnie go rozwiązują, nie odczuwają ani lęku ani znudzenia w trakcie wykonywania testu – dodaje. TUNSS przeznaczony jest do diagnozowania dzieci w wieku 5-7 lat.</w:t>
      </w:r>
    </w:p>
    <w:p w:rsidR="001B4627" w:rsidRPr="001B4627" w:rsidRDefault="001B4627" w:rsidP="001B4627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1B46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IBE opracował też Test Pamięci Roboczej do pomiaru pamięci roboczej u dzieci w wieku 6 i 7 lat. Dzięki temu można ocenić, jakim potencjałem – a nie wiedzą – dysponuje dziecko. Ocena pamięci roboczej może pomóc przewidywać późniejsze osiągnięcia szkolne 6- czy 7-latka.</w:t>
      </w:r>
    </w:p>
    <w:p w:rsidR="001B4627" w:rsidRPr="001B4627" w:rsidRDefault="001B4627" w:rsidP="001B4627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1B46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Oprócz tych dwóch narzędzi, pracownicy poradni otrzymają też opracowane w IBE narzędzia do diagnozy psychospołecznego funkcjonowania dzieci w wieku od 1,5 roku do 5,5 lat. Będą to trzy kwestionariusze, które adresowane są do rodziców dzieci. Pozwalają na szybką ocenę rozwoju dziecka w danym obszarze i ułatwią zadecydowanie o dalszych krokach diagnostycznych:</w:t>
      </w:r>
    </w:p>
    <w:p w:rsidR="001B4627" w:rsidRPr="001B4627" w:rsidRDefault="001B4627" w:rsidP="001B4627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1B46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– kwestionariusz Styl adaptacji (pozwala diagnozować zarówno uspołecznienie –  posiadanie kompetencji społecznych prowadzących do zaangażowania dziecka w nawiązywanie i podtrzymywanie kontaktów społecznych – oraz eksternalizację – podejmowanie przez dziecko zachowań buntowniczych, negatywistycznych i agresywnych),</w:t>
      </w:r>
    </w:p>
    <w:p w:rsidR="001B4627" w:rsidRPr="001B4627" w:rsidRDefault="001B4627" w:rsidP="001B4627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1B46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– kwestionariusz Reakcja na nowość (pozwala na ocenę szybkości adaptacji dziecka do nowych warunków oraz sposobu reagowania przez nie na nowe bodźce: osoby, miejsca, przedmioty),</w:t>
      </w:r>
    </w:p>
    <w:p w:rsidR="001B4627" w:rsidRDefault="001B4627" w:rsidP="001B4627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1B46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– kwestionariusz Koncentracja (pozwala na ocenę zdolności dziecka do wykonywania zadań wymagających skupienia uwagi i wytrwałości).</w:t>
      </w:r>
    </w:p>
    <w:p w:rsidR="001B4627" w:rsidRDefault="001B4627" w:rsidP="001B4627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:rsidR="001B4627" w:rsidRPr="001B4627" w:rsidRDefault="001B4627" w:rsidP="001B4627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1B4627"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t>Warsztaty i pół roku diagnoz</w:t>
      </w:r>
      <w:r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  <w:br/>
      </w:r>
      <w:r w:rsidRPr="001B46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Diagnosta może pobrać Platformę Testów IBE z Internetu na urządzenie z systemem Android, jednak uruchomić testy będą mogli tylko pracownicy przeszkoleni przez IBE. Elektroniczne testy są zabezpieczone cyfrowym podpisem.</w:t>
      </w:r>
    </w:p>
    <w:p w:rsidR="001B4627" w:rsidRPr="001B4627" w:rsidRDefault="001B4627" w:rsidP="001B4627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1B46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Na warsztaty z badaczami zostały zaproszone wszystkie publiczne poradnie. – Każda mogła wysłać pracownika, któremu zaprezentujemy nasze narzędzia i pokażemy, jak z nich korzystać – mówi dr Radosław Kaczan. </w:t>
      </w:r>
    </w:p>
    <w:p w:rsidR="001B4627" w:rsidRPr="001B4627" w:rsidRDefault="001B4627" w:rsidP="001B4627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1B46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W sumie odbędą się cztery spotkania warsztatowe. Pierwsze </w:t>
      </w:r>
      <w:r w:rsidR="00F56C92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odbyło się</w:t>
      </w:r>
      <w:r w:rsidRPr="001B46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r w:rsidR="00F56C92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w dniach 27 i 28 października </w:t>
      </w:r>
      <w:r w:rsidRPr="001B46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t>w Toruniu. Kolejne zaplanowano w Lublinie (3-4 listopada), Poznaniu (13-14 listopada) i Katowicach (17-18 listopada).</w:t>
      </w:r>
    </w:p>
    <w:p w:rsidR="001B4627" w:rsidRPr="001B4627" w:rsidRDefault="001B4627" w:rsidP="001B4627">
      <w:pPr>
        <w:pStyle w:val="NormalnyWeb"/>
        <w:spacing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1B4627"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  <w:lastRenderedPageBreak/>
        <w:t>Pracownicy poradni po warsztatach otrzymają od IBE tablet z testami. Będą mogli z niego korzystać przez pół roku. Po tym czasie poradnia będzie mogła wykupić urządzenie.</w:t>
      </w:r>
    </w:p>
    <w:p w:rsidR="001B4627" w:rsidRPr="001B4627" w:rsidRDefault="001B4627" w:rsidP="001B4627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b w:val="0"/>
          <w:i/>
          <w:sz w:val="22"/>
          <w:szCs w:val="22"/>
          <w:bdr w:val="none" w:sz="0" w:space="0" w:color="auto" w:frame="1"/>
        </w:rPr>
      </w:pPr>
      <w:r w:rsidRPr="001B4627">
        <w:rPr>
          <w:rStyle w:val="Pogrubienie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Więcej informacji o badaniu „Nowoczesne narzędzia w diagnozie indywidualnej dzieci”</w:t>
      </w:r>
      <w:r w:rsidRPr="001B4627">
        <w:rPr>
          <w:rStyle w:val="Pogrubienie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br/>
        <w:t xml:space="preserve"> i warsztatach na stronie: </w:t>
      </w:r>
      <w:r w:rsidRPr="001B4627">
        <w:rPr>
          <w:rStyle w:val="Pogrubienie"/>
          <w:rFonts w:ascii="Arial" w:hAnsi="Arial" w:cs="Arial"/>
          <w:i/>
          <w:sz w:val="22"/>
          <w:szCs w:val="22"/>
          <w:bdr w:val="none" w:sz="0" w:space="0" w:color="auto" w:frame="1"/>
        </w:rPr>
        <w:t>www.eduentuzjasci.pl/poradnie</w:t>
      </w:r>
    </w:p>
    <w:p w:rsidR="001B4627" w:rsidRDefault="001B4627" w:rsidP="001B4627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:rsidR="001B4627" w:rsidRDefault="001B4627" w:rsidP="001B4627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:rsidR="001B4627" w:rsidRDefault="001B4627" w:rsidP="001B4627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:rsidR="001B4627" w:rsidRPr="001B4627" w:rsidRDefault="001B4627" w:rsidP="001B4627">
      <w:pPr>
        <w:pStyle w:val="NormalnyWeb"/>
        <w:spacing w:before="0" w:beforeAutospacing="0" w:after="0" w:afterAutospacing="0" w:line="276" w:lineRule="auto"/>
        <w:rPr>
          <w:b/>
          <w:sz w:val="22"/>
          <w:szCs w:val="22"/>
        </w:rPr>
      </w:pPr>
    </w:p>
    <w:p w:rsidR="009216C4" w:rsidRDefault="009216C4" w:rsidP="009216C4">
      <w:pPr>
        <w:pStyle w:val="tytul"/>
        <w:spacing w:line="276" w:lineRule="auto"/>
        <w:rPr>
          <w:b w:val="0"/>
          <w:sz w:val="22"/>
          <w:szCs w:val="22"/>
        </w:rPr>
      </w:pPr>
    </w:p>
    <w:p w:rsidR="009216C4" w:rsidRPr="009216C4" w:rsidRDefault="009216C4" w:rsidP="009216C4">
      <w:pPr>
        <w:pStyle w:val="tytul"/>
        <w:spacing w:line="276" w:lineRule="auto"/>
        <w:rPr>
          <w:b w:val="0"/>
          <w:sz w:val="22"/>
          <w:szCs w:val="22"/>
        </w:rPr>
      </w:pPr>
    </w:p>
    <w:p w:rsidR="00E6630A" w:rsidRPr="0009719A" w:rsidRDefault="00E6630A" w:rsidP="00051E69">
      <w:pPr>
        <w:pStyle w:val="Default"/>
        <w:spacing w:line="276" w:lineRule="auto"/>
        <w:rPr>
          <w:color w:val="auto"/>
          <w:sz w:val="22"/>
          <w:szCs w:val="22"/>
        </w:rPr>
      </w:pPr>
    </w:p>
    <w:p w:rsidR="002D555E" w:rsidRPr="00AF688F" w:rsidRDefault="002D555E" w:rsidP="00AF688F">
      <w:pPr>
        <w:spacing w:after="20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F688F">
        <w:rPr>
          <w:rFonts w:ascii="Arial" w:hAnsi="Arial" w:cs="Arial"/>
          <w:b/>
          <w:sz w:val="20"/>
          <w:szCs w:val="20"/>
          <w:u w:val="single"/>
        </w:rPr>
        <w:t>Informacja o Instytucie Badań Edukacyjnych:</w:t>
      </w:r>
    </w:p>
    <w:p w:rsidR="002D555E" w:rsidRPr="00AF688F" w:rsidRDefault="002D555E" w:rsidP="00AF688F">
      <w:pPr>
        <w:pStyle w:val="txt"/>
        <w:spacing w:line="240" w:lineRule="auto"/>
        <w:rPr>
          <w:color w:val="auto"/>
        </w:rPr>
      </w:pPr>
      <w:r w:rsidRPr="00AF688F">
        <w:rPr>
          <w:color w:val="auto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</w:t>
      </w:r>
      <w:proofErr w:type="spellStart"/>
      <w:r w:rsidRPr="00AF688F">
        <w:rPr>
          <w:color w:val="auto"/>
        </w:rPr>
        <w:t>evidence-based</w:t>
      </w:r>
      <w:proofErr w:type="spellEnd"/>
      <w:r w:rsidRPr="00AF688F">
        <w:rPr>
          <w:color w:val="auto"/>
        </w:rPr>
        <w:t xml:space="preserve"> </w:t>
      </w:r>
      <w:proofErr w:type="spellStart"/>
      <w:r w:rsidRPr="00AF688F">
        <w:rPr>
          <w:color w:val="auto"/>
        </w:rPr>
        <w:t>policy</w:t>
      </w:r>
      <w:proofErr w:type="spellEnd"/>
      <w:r w:rsidRPr="00AF688F">
        <w:rPr>
          <w:color w:val="auto"/>
        </w:rPr>
        <w:t xml:space="preserve"> and </w:t>
      </w:r>
      <w:proofErr w:type="spellStart"/>
      <w:r w:rsidRPr="00AF688F">
        <w:rPr>
          <w:color w:val="auto"/>
        </w:rPr>
        <w:t>practice</w:t>
      </w:r>
      <w:proofErr w:type="spellEnd"/>
      <w:r w:rsidRPr="00AF688F">
        <w:rPr>
          <w:color w:val="auto"/>
        </w:rPr>
        <w:t>)</w:t>
      </w:r>
      <w:r w:rsidR="00735A61" w:rsidRPr="00AF688F">
        <w:rPr>
          <w:color w:val="auto"/>
        </w:rPr>
        <w:t xml:space="preserve"> </w:t>
      </w:r>
      <w:r w:rsidRPr="00AF688F">
        <w:rPr>
          <w:color w:val="auto"/>
        </w:rPr>
        <w:t>i szczególnie dużą wagę przywiązuje do badań, których wyniki mogą zostać wykorzystane w praktyce</w:t>
      </w:r>
      <w:r w:rsidR="00735A61" w:rsidRPr="00AF688F">
        <w:rPr>
          <w:color w:val="auto"/>
        </w:rPr>
        <w:t xml:space="preserve"> </w:t>
      </w:r>
      <w:r w:rsidR="00B3424F" w:rsidRPr="00AF688F">
        <w:rPr>
          <w:color w:val="auto"/>
        </w:rPr>
        <w:t xml:space="preserve">i polityce edukacyjnej </w:t>
      </w:r>
      <w:r w:rsidRPr="00AF688F">
        <w:rPr>
          <w:color w:val="auto"/>
        </w:rPr>
        <w:t>na szczeblu krajowym, jak i lokalnym.</w:t>
      </w:r>
    </w:p>
    <w:p w:rsidR="002D555E" w:rsidRPr="00AF688F" w:rsidRDefault="004D286F" w:rsidP="00AF688F">
      <w:pPr>
        <w:pStyle w:val="txt"/>
        <w:spacing w:line="240" w:lineRule="auto"/>
        <w:rPr>
          <w:color w:val="auto"/>
        </w:rPr>
      </w:pPr>
      <w:hyperlink r:id="rId7" w:history="1">
        <w:r w:rsidR="002D555E" w:rsidRPr="00AF688F">
          <w:rPr>
            <w:rStyle w:val="Hipercze"/>
            <w:color w:val="auto"/>
          </w:rPr>
          <w:t>www.ibe.edu.pl</w:t>
        </w:r>
      </w:hyperlink>
    </w:p>
    <w:p w:rsidR="002D555E" w:rsidRPr="00AF688F" w:rsidRDefault="002D555E" w:rsidP="00AF688F">
      <w:pPr>
        <w:pStyle w:val="txt"/>
        <w:spacing w:line="240" w:lineRule="auto"/>
        <w:rPr>
          <w:color w:val="auto"/>
        </w:rPr>
      </w:pPr>
    </w:p>
    <w:p w:rsidR="002D555E" w:rsidRPr="00AF688F" w:rsidRDefault="002D555E" w:rsidP="00AF688F">
      <w:pPr>
        <w:pStyle w:val="txt"/>
        <w:spacing w:line="240" w:lineRule="auto"/>
        <w:rPr>
          <w:b/>
          <w:color w:val="auto"/>
          <w:u w:val="single"/>
        </w:rPr>
      </w:pPr>
      <w:r w:rsidRPr="00AF688F">
        <w:rPr>
          <w:b/>
          <w:color w:val="auto"/>
          <w:u w:val="single"/>
        </w:rPr>
        <w:t>Informacje o projekcie Entuzjaści Edukacji:</w:t>
      </w:r>
    </w:p>
    <w:p w:rsidR="002D555E" w:rsidRPr="00AF688F" w:rsidRDefault="002D555E" w:rsidP="00AF688F">
      <w:pPr>
        <w:pStyle w:val="txt"/>
        <w:spacing w:line="240" w:lineRule="auto"/>
        <w:rPr>
          <w:color w:val="auto"/>
        </w:rPr>
      </w:pPr>
      <w:r w:rsidRPr="00AF688F">
        <w:rPr>
          <w:color w:val="auto"/>
        </w:rPr>
        <w:t xml:space="preserve"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Projekt jest realizowany przez IBE ze środków Europejskiego Funduszu Społecznego w ramach Programu Operacyjnego Kapitał Ludzki, Priorytet III: Wysoka jakość systemu oświaty, </w:t>
      </w:r>
      <w:proofErr w:type="spellStart"/>
      <w:r w:rsidRPr="00AF688F">
        <w:rPr>
          <w:color w:val="auto"/>
        </w:rPr>
        <w:t>Poddziałanie</w:t>
      </w:r>
      <w:proofErr w:type="spellEnd"/>
      <w:r w:rsidRPr="00AF688F">
        <w:rPr>
          <w:color w:val="auto"/>
        </w:rPr>
        <w:t xml:space="preserve"> 3.1.1 Tworzenie warunków i narzędzi do monitorowania, ewaluacji i badań systemu oświaty.</w:t>
      </w:r>
    </w:p>
    <w:p w:rsidR="002D555E" w:rsidRPr="00AF688F" w:rsidRDefault="004D286F" w:rsidP="00AF688F">
      <w:pPr>
        <w:pStyle w:val="txt"/>
        <w:spacing w:line="240" w:lineRule="auto"/>
        <w:rPr>
          <w:color w:val="auto"/>
        </w:rPr>
      </w:pPr>
      <w:hyperlink r:id="rId8" w:history="1">
        <w:r w:rsidR="00576C85" w:rsidRPr="00AF688F">
          <w:rPr>
            <w:rStyle w:val="Hipercze"/>
            <w:color w:val="auto"/>
          </w:rPr>
          <w:t>www.eduentuzjasci.pl</w:t>
        </w:r>
      </w:hyperlink>
    </w:p>
    <w:p w:rsidR="002D555E" w:rsidRPr="00AF688F" w:rsidRDefault="002D555E" w:rsidP="00AF688F">
      <w:pPr>
        <w:pStyle w:val="txt"/>
        <w:spacing w:line="240" w:lineRule="auto"/>
        <w:rPr>
          <w:i/>
          <w:color w:val="auto"/>
        </w:rPr>
      </w:pPr>
    </w:p>
    <w:p w:rsidR="00AF1B13" w:rsidRPr="00AF688F" w:rsidRDefault="00AF1B13" w:rsidP="00AF688F">
      <w:pPr>
        <w:pStyle w:val="txt"/>
        <w:spacing w:line="240" w:lineRule="auto"/>
        <w:rPr>
          <w:i/>
          <w:color w:val="auto"/>
        </w:rPr>
      </w:pPr>
    </w:p>
    <w:p w:rsidR="00FF2DC3" w:rsidRPr="00AF688F" w:rsidRDefault="00FF2DC3" w:rsidP="00AF688F">
      <w:pPr>
        <w:pStyle w:val="txt"/>
        <w:spacing w:line="240" w:lineRule="auto"/>
        <w:rPr>
          <w:b/>
          <w:color w:val="auto"/>
        </w:rPr>
      </w:pPr>
      <w:r w:rsidRPr="00AF688F">
        <w:rPr>
          <w:b/>
          <w:color w:val="auto"/>
        </w:rPr>
        <w:t>Kontakt d</w:t>
      </w:r>
      <w:r w:rsidR="002E7AFA" w:rsidRPr="00AF688F">
        <w:rPr>
          <w:b/>
          <w:color w:val="auto"/>
        </w:rPr>
        <w:t>la</w:t>
      </w:r>
      <w:r w:rsidRPr="00AF688F">
        <w:rPr>
          <w:b/>
          <w:color w:val="auto"/>
        </w:rPr>
        <w:t xml:space="preserve"> mediów</w:t>
      </w:r>
      <w:r w:rsidR="002E7AFA" w:rsidRPr="00AF688F">
        <w:rPr>
          <w:b/>
          <w:color w:val="auto"/>
        </w:rPr>
        <w:t>:</w:t>
      </w:r>
      <w:r w:rsidRPr="00AF688F">
        <w:rPr>
          <w:b/>
          <w:color w:val="auto"/>
        </w:rPr>
        <w:t xml:space="preserve"> </w:t>
      </w:r>
    </w:p>
    <w:p w:rsidR="00FF2DC3" w:rsidRPr="00AF688F" w:rsidRDefault="00FF2DC3" w:rsidP="00AF688F">
      <w:pPr>
        <w:pStyle w:val="txt"/>
        <w:spacing w:line="240" w:lineRule="auto"/>
        <w:rPr>
          <w:i/>
          <w:color w:val="auto"/>
        </w:rPr>
      </w:pPr>
    </w:p>
    <w:p w:rsidR="00FF2DC3" w:rsidRPr="00AF688F" w:rsidRDefault="00FF2DC3" w:rsidP="00AF688F">
      <w:pPr>
        <w:pStyle w:val="txt"/>
        <w:spacing w:line="240" w:lineRule="auto"/>
        <w:rPr>
          <w:b/>
          <w:i/>
          <w:color w:val="auto"/>
          <w:lang w:val="en-US"/>
        </w:rPr>
      </w:pPr>
      <w:proofErr w:type="spellStart"/>
      <w:r w:rsidRPr="00AF688F">
        <w:rPr>
          <w:b/>
          <w:i/>
          <w:color w:val="auto"/>
          <w:lang w:val="en-US"/>
        </w:rPr>
        <w:t>Weronika</w:t>
      </w:r>
      <w:proofErr w:type="spellEnd"/>
      <w:r w:rsidRPr="00AF688F">
        <w:rPr>
          <w:b/>
          <w:i/>
          <w:color w:val="auto"/>
          <w:lang w:val="en-US"/>
        </w:rPr>
        <w:t xml:space="preserve"> </w:t>
      </w:r>
      <w:proofErr w:type="spellStart"/>
      <w:r w:rsidRPr="00AF688F">
        <w:rPr>
          <w:b/>
          <w:i/>
          <w:color w:val="auto"/>
          <w:lang w:val="en-US"/>
        </w:rPr>
        <w:t>Janda</w:t>
      </w:r>
      <w:proofErr w:type="spellEnd"/>
    </w:p>
    <w:p w:rsidR="00FF2DC3" w:rsidRPr="00AF688F" w:rsidRDefault="00FF2DC3" w:rsidP="00AF688F">
      <w:pPr>
        <w:pStyle w:val="txt"/>
        <w:spacing w:line="240" w:lineRule="auto"/>
        <w:rPr>
          <w:i/>
          <w:color w:val="auto"/>
          <w:lang w:val="en-US"/>
        </w:rPr>
      </w:pPr>
      <w:r w:rsidRPr="00AF688F">
        <w:rPr>
          <w:i/>
          <w:color w:val="auto"/>
          <w:lang w:val="en-US"/>
        </w:rPr>
        <w:t>Marketing &amp; Communications Consultants</w:t>
      </w:r>
    </w:p>
    <w:p w:rsidR="00FF2DC3" w:rsidRPr="00AF688F" w:rsidRDefault="00FF2DC3" w:rsidP="00AF688F">
      <w:pPr>
        <w:pStyle w:val="txt"/>
        <w:spacing w:line="240" w:lineRule="auto"/>
        <w:rPr>
          <w:i/>
          <w:color w:val="auto"/>
          <w:lang w:val="en-US"/>
        </w:rPr>
      </w:pPr>
      <w:proofErr w:type="spellStart"/>
      <w:r w:rsidRPr="00AF688F">
        <w:rPr>
          <w:i/>
          <w:color w:val="auto"/>
          <w:lang w:val="en-US"/>
        </w:rPr>
        <w:t>ul</w:t>
      </w:r>
      <w:proofErr w:type="spellEnd"/>
      <w:r w:rsidRPr="00AF688F">
        <w:rPr>
          <w:i/>
          <w:color w:val="auto"/>
          <w:lang w:val="en-US"/>
        </w:rPr>
        <w:t xml:space="preserve">. </w:t>
      </w:r>
      <w:proofErr w:type="spellStart"/>
      <w:r w:rsidRPr="00AF688F">
        <w:rPr>
          <w:i/>
          <w:color w:val="auto"/>
          <w:lang w:val="en-US"/>
        </w:rPr>
        <w:t>Wilcza</w:t>
      </w:r>
      <w:proofErr w:type="spellEnd"/>
      <w:r w:rsidRPr="00AF688F">
        <w:rPr>
          <w:i/>
          <w:color w:val="auto"/>
          <w:lang w:val="en-US"/>
        </w:rPr>
        <w:t xml:space="preserve"> 28/10, 00-544 Warszawa</w:t>
      </w:r>
    </w:p>
    <w:p w:rsidR="007127EB" w:rsidRPr="00AF688F" w:rsidRDefault="007127EB" w:rsidP="00AF688F">
      <w:pPr>
        <w:pStyle w:val="txt"/>
        <w:spacing w:line="240" w:lineRule="auto"/>
        <w:rPr>
          <w:i/>
          <w:color w:val="auto"/>
          <w:lang w:val="en-US"/>
        </w:rPr>
      </w:pPr>
      <w:r w:rsidRPr="00AF688F">
        <w:rPr>
          <w:i/>
          <w:color w:val="auto"/>
          <w:lang w:val="en-US"/>
        </w:rPr>
        <w:t xml:space="preserve">e-mail: </w:t>
      </w:r>
      <w:hyperlink r:id="rId9" w:history="1">
        <w:r w:rsidRPr="00AF688F">
          <w:rPr>
            <w:rStyle w:val="Hipercze"/>
            <w:i/>
            <w:color w:val="auto"/>
            <w:lang w:val="en-US"/>
          </w:rPr>
          <w:t>janda@mcconsultants.pl</w:t>
        </w:r>
      </w:hyperlink>
    </w:p>
    <w:p w:rsidR="00FF2DC3" w:rsidRPr="00AF688F" w:rsidRDefault="00A95F4C" w:rsidP="00AF688F">
      <w:pPr>
        <w:pStyle w:val="txt"/>
        <w:spacing w:line="240" w:lineRule="auto"/>
        <w:rPr>
          <w:i/>
          <w:color w:val="auto"/>
          <w:lang w:val="en-US"/>
        </w:rPr>
      </w:pPr>
      <w:r w:rsidRPr="00AF688F">
        <w:rPr>
          <w:i/>
          <w:color w:val="auto"/>
          <w:lang w:val="en-US"/>
        </w:rPr>
        <w:t>t</w:t>
      </w:r>
      <w:r w:rsidR="007127EB" w:rsidRPr="00AF688F">
        <w:rPr>
          <w:i/>
          <w:color w:val="auto"/>
          <w:lang w:val="en-US"/>
        </w:rPr>
        <w:t xml:space="preserve">el. </w:t>
      </w:r>
      <w:proofErr w:type="spellStart"/>
      <w:r w:rsidR="007127EB" w:rsidRPr="00AF688F">
        <w:rPr>
          <w:i/>
          <w:color w:val="auto"/>
          <w:lang w:val="en-US"/>
        </w:rPr>
        <w:t>k</w:t>
      </w:r>
      <w:r w:rsidR="00FF2DC3" w:rsidRPr="00AF688F">
        <w:rPr>
          <w:i/>
          <w:color w:val="auto"/>
          <w:lang w:val="en-US"/>
        </w:rPr>
        <w:t>om</w:t>
      </w:r>
      <w:proofErr w:type="spellEnd"/>
      <w:r w:rsidR="00FF2DC3" w:rsidRPr="00AF688F">
        <w:rPr>
          <w:i/>
          <w:color w:val="auto"/>
          <w:lang w:val="en-US"/>
        </w:rPr>
        <w:t>. +48 662 086 500</w:t>
      </w:r>
    </w:p>
    <w:p w:rsidR="00FF2DC3" w:rsidRPr="00AF688F" w:rsidRDefault="00FF2DC3" w:rsidP="00AF688F">
      <w:pPr>
        <w:pStyle w:val="txt"/>
        <w:spacing w:line="240" w:lineRule="auto"/>
        <w:rPr>
          <w:i/>
          <w:color w:val="auto"/>
          <w:lang w:val="en-US"/>
        </w:rPr>
      </w:pPr>
      <w:r w:rsidRPr="00AF688F">
        <w:rPr>
          <w:i/>
          <w:color w:val="auto"/>
          <w:lang w:val="en-US"/>
        </w:rPr>
        <w:t xml:space="preserve">tel. (+48 22) 40 66 100/101 </w:t>
      </w:r>
      <w:proofErr w:type="spellStart"/>
      <w:r w:rsidRPr="00AF688F">
        <w:rPr>
          <w:i/>
          <w:color w:val="auto"/>
          <w:lang w:val="en-US"/>
        </w:rPr>
        <w:t>wew</w:t>
      </w:r>
      <w:proofErr w:type="spellEnd"/>
      <w:r w:rsidRPr="00AF688F">
        <w:rPr>
          <w:i/>
          <w:color w:val="auto"/>
          <w:lang w:val="en-US"/>
        </w:rPr>
        <w:t>. 23</w:t>
      </w:r>
    </w:p>
    <w:sectPr w:rsidR="00FF2DC3" w:rsidRPr="00AF688F" w:rsidSect="00A707B2">
      <w:headerReference w:type="default" r:id="rId10"/>
      <w:footerReference w:type="default" r:id="rId11"/>
      <w:pgSz w:w="11906" w:h="16838"/>
      <w:pgMar w:top="1843" w:right="851" w:bottom="1701" w:left="1701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A42" w:rsidRDefault="001E3A42">
      <w:r>
        <w:separator/>
      </w:r>
    </w:p>
  </w:endnote>
  <w:endnote w:type="continuationSeparator" w:id="0">
    <w:p w:rsidR="001E3A42" w:rsidRDefault="001E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28" w:rsidRPr="00727094" w:rsidRDefault="00C31C28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</w:t>
    </w:r>
    <w:proofErr w:type="spellStart"/>
    <w:r w:rsidRPr="00727094">
      <w:rPr>
        <w:rFonts w:ascii="Arial" w:hAnsi="Arial" w:cs="Arial"/>
        <w:sz w:val="16"/>
        <w:szCs w:val="16"/>
        <w:lang w:val="pl-PL"/>
      </w:rPr>
      <w:t>Górczewska</w:t>
    </w:r>
    <w:proofErr w:type="spellEnd"/>
    <w:r w:rsidRPr="00727094">
      <w:rPr>
        <w:rFonts w:ascii="Arial" w:hAnsi="Arial" w:cs="Arial"/>
        <w:sz w:val="16"/>
        <w:szCs w:val="16"/>
        <w:lang w:val="pl-PL"/>
      </w:rPr>
      <w:t xml:space="preserve">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A42" w:rsidRDefault="001E3A42">
      <w:r>
        <w:separator/>
      </w:r>
    </w:p>
  </w:footnote>
  <w:footnote w:type="continuationSeparator" w:id="0">
    <w:p w:rsidR="001E3A42" w:rsidRDefault="001E3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28" w:rsidRPr="00AB7DC2" w:rsidRDefault="00051E69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19050" t="0" r="6350" b="0"/>
          <wp:wrapNone/>
          <wp:docPr id="1" name="Obraz 1" descr="informacja-prasowa-IBE-e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formacja-prasowa-IBE-e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E046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6D2B"/>
    <w:rsid w:val="00006E96"/>
    <w:rsid w:val="000070E8"/>
    <w:rsid w:val="00020203"/>
    <w:rsid w:val="000246C8"/>
    <w:rsid w:val="000277CC"/>
    <w:rsid w:val="00032044"/>
    <w:rsid w:val="000369C2"/>
    <w:rsid w:val="000372CC"/>
    <w:rsid w:val="0004650C"/>
    <w:rsid w:val="000476E1"/>
    <w:rsid w:val="00051DCC"/>
    <w:rsid w:val="00051E69"/>
    <w:rsid w:val="00053450"/>
    <w:rsid w:val="00057D86"/>
    <w:rsid w:val="00060B9F"/>
    <w:rsid w:val="00063A97"/>
    <w:rsid w:val="0006601D"/>
    <w:rsid w:val="00067909"/>
    <w:rsid w:val="00067F9D"/>
    <w:rsid w:val="000702DD"/>
    <w:rsid w:val="000713E4"/>
    <w:rsid w:val="00084554"/>
    <w:rsid w:val="00086521"/>
    <w:rsid w:val="000969B2"/>
    <w:rsid w:val="0009719A"/>
    <w:rsid w:val="000A003D"/>
    <w:rsid w:val="000A3CBE"/>
    <w:rsid w:val="000A5EB1"/>
    <w:rsid w:val="000A63C9"/>
    <w:rsid w:val="000A694E"/>
    <w:rsid w:val="000A7451"/>
    <w:rsid w:val="000B3CD5"/>
    <w:rsid w:val="000B44DD"/>
    <w:rsid w:val="000C00CF"/>
    <w:rsid w:val="000C5235"/>
    <w:rsid w:val="000E2BCF"/>
    <w:rsid w:val="000F1FC4"/>
    <w:rsid w:val="000F54DB"/>
    <w:rsid w:val="000F6B15"/>
    <w:rsid w:val="001028A2"/>
    <w:rsid w:val="001031D2"/>
    <w:rsid w:val="00103226"/>
    <w:rsid w:val="001154D1"/>
    <w:rsid w:val="001159B7"/>
    <w:rsid w:val="00122A0D"/>
    <w:rsid w:val="0012389E"/>
    <w:rsid w:val="00123FD3"/>
    <w:rsid w:val="0012580B"/>
    <w:rsid w:val="00135DD3"/>
    <w:rsid w:val="00142105"/>
    <w:rsid w:val="00142BA9"/>
    <w:rsid w:val="001443C7"/>
    <w:rsid w:val="0014526C"/>
    <w:rsid w:val="0014724C"/>
    <w:rsid w:val="00151C8C"/>
    <w:rsid w:val="00154046"/>
    <w:rsid w:val="00173E1C"/>
    <w:rsid w:val="00176961"/>
    <w:rsid w:val="0019115D"/>
    <w:rsid w:val="00194665"/>
    <w:rsid w:val="001A1B60"/>
    <w:rsid w:val="001B1B1E"/>
    <w:rsid w:val="001B26F9"/>
    <w:rsid w:val="001B39FF"/>
    <w:rsid w:val="001B4627"/>
    <w:rsid w:val="001B6597"/>
    <w:rsid w:val="001D1092"/>
    <w:rsid w:val="001D30D7"/>
    <w:rsid w:val="001E1A5B"/>
    <w:rsid w:val="001E1D2D"/>
    <w:rsid w:val="001E3A42"/>
    <w:rsid w:val="001E717E"/>
    <w:rsid w:val="001E7BB7"/>
    <w:rsid w:val="001F0B21"/>
    <w:rsid w:val="001F0DBC"/>
    <w:rsid w:val="001F41E1"/>
    <w:rsid w:val="001F5A39"/>
    <w:rsid w:val="001F6F48"/>
    <w:rsid w:val="001F780D"/>
    <w:rsid w:val="00211AAA"/>
    <w:rsid w:val="002152F5"/>
    <w:rsid w:val="0021728F"/>
    <w:rsid w:val="0023103D"/>
    <w:rsid w:val="002317F5"/>
    <w:rsid w:val="00232919"/>
    <w:rsid w:val="00236281"/>
    <w:rsid w:val="00273F4F"/>
    <w:rsid w:val="0027637B"/>
    <w:rsid w:val="002768DB"/>
    <w:rsid w:val="00276A3B"/>
    <w:rsid w:val="00280F53"/>
    <w:rsid w:val="00281C4D"/>
    <w:rsid w:val="0028724A"/>
    <w:rsid w:val="00287586"/>
    <w:rsid w:val="00294DE9"/>
    <w:rsid w:val="002A0034"/>
    <w:rsid w:val="002A78E6"/>
    <w:rsid w:val="002B0574"/>
    <w:rsid w:val="002B0D4C"/>
    <w:rsid w:val="002B3F77"/>
    <w:rsid w:val="002B47D6"/>
    <w:rsid w:val="002B509D"/>
    <w:rsid w:val="002B7897"/>
    <w:rsid w:val="002C1BB0"/>
    <w:rsid w:val="002C6B75"/>
    <w:rsid w:val="002C73A8"/>
    <w:rsid w:val="002D555E"/>
    <w:rsid w:val="002E6616"/>
    <w:rsid w:val="002E70FD"/>
    <w:rsid w:val="002E7AFA"/>
    <w:rsid w:val="002F07E7"/>
    <w:rsid w:val="002F4C25"/>
    <w:rsid w:val="003002DF"/>
    <w:rsid w:val="00300839"/>
    <w:rsid w:val="00302006"/>
    <w:rsid w:val="00302955"/>
    <w:rsid w:val="00303CA7"/>
    <w:rsid w:val="00305637"/>
    <w:rsid w:val="0031000A"/>
    <w:rsid w:val="00313015"/>
    <w:rsid w:val="00314BC4"/>
    <w:rsid w:val="00317DCF"/>
    <w:rsid w:val="003258A1"/>
    <w:rsid w:val="0032765C"/>
    <w:rsid w:val="00331465"/>
    <w:rsid w:val="003352EF"/>
    <w:rsid w:val="00335471"/>
    <w:rsid w:val="003370E9"/>
    <w:rsid w:val="003373B7"/>
    <w:rsid w:val="00345473"/>
    <w:rsid w:val="00346312"/>
    <w:rsid w:val="00351860"/>
    <w:rsid w:val="0035200C"/>
    <w:rsid w:val="00352DEA"/>
    <w:rsid w:val="003544D5"/>
    <w:rsid w:val="0036327B"/>
    <w:rsid w:val="003664D7"/>
    <w:rsid w:val="00366BD0"/>
    <w:rsid w:val="00376109"/>
    <w:rsid w:val="00380C14"/>
    <w:rsid w:val="00383BC7"/>
    <w:rsid w:val="00383BC9"/>
    <w:rsid w:val="0038688F"/>
    <w:rsid w:val="00390FF3"/>
    <w:rsid w:val="00391C07"/>
    <w:rsid w:val="003943E9"/>
    <w:rsid w:val="003976FD"/>
    <w:rsid w:val="003A1EC5"/>
    <w:rsid w:val="003A202E"/>
    <w:rsid w:val="003A3351"/>
    <w:rsid w:val="003A5A1E"/>
    <w:rsid w:val="003A7D23"/>
    <w:rsid w:val="003A7D52"/>
    <w:rsid w:val="003B1AC2"/>
    <w:rsid w:val="003B37BB"/>
    <w:rsid w:val="003B4D08"/>
    <w:rsid w:val="003B6D9A"/>
    <w:rsid w:val="003C1A4C"/>
    <w:rsid w:val="003C4244"/>
    <w:rsid w:val="003C5602"/>
    <w:rsid w:val="003D7112"/>
    <w:rsid w:val="003E17C5"/>
    <w:rsid w:val="003E39E2"/>
    <w:rsid w:val="003E688A"/>
    <w:rsid w:val="003E7874"/>
    <w:rsid w:val="003E7CE7"/>
    <w:rsid w:val="003F31E9"/>
    <w:rsid w:val="00401CC4"/>
    <w:rsid w:val="00406087"/>
    <w:rsid w:val="00406666"/>
    <w:rsid w:val="0040784D"/>
    <w:rsid w:val="00411927"/>
    <w:rsid w:val="00413F96"/>
    <w:rsid w:val="004146AA"/>
    <w:rsid w:val="00415613"/>
    <w:rsid w:val="004165D0"/>
    <w:rsid w:val="00421576"/>
    <w:rsid w:val="0042593C"/>
    <w:rsid w:val="00427C85"/>
    <w:rsid w:val="00431604"/>
    <w:rsid w:val="00433842"/>
    <w:rsid w:val="00434878"/>
    <w:rsid w:val="00436FDD"/>
    <w:rsid w:val="004371F3"/>
    <w:rsid w:val="004372B6"/>
    <w:rsid w:val="00452DF0"/>
    <w:rsid w:val="004532CE"/>
    <w:rsid w:val="00456856"/>
    <w:rsid w:val="004616FC"/>
    <w:rsid w:val="00463E30"/>
    <w:rsid w:val="00481508"/>
    <w:rsid w:val="004913BD"/>
    <w:rsid w:val="004913E2"/>
    <w:rsid w:val="00496AB3"/>
    <w:rsid w:val="00496FC9"/>
    <w:rsid w:val="004B155F"/>
    <w:rsid w:val="004B2989"/>
    <w:rsid w:val="004B5D91"/>
    <w:rsid w:val="004B75D6"/>
    <w:rsid w:val="004D286F"/>
    <w:rsid w:val="004D3497"/>
    <w:rsid w:val="004D3E27"/>
    <w:rsid w:val="004D61C8"/>
    <w:rsid w:val="004D7BB8"/>
    <w:rsid w:val="004E13CA"/>
    <w:rsid w:val="004E2591"/>
    <w:rsid w:val="004E5BB5"/>
    <w:rsid w:val="004E6FBA"/>
    <w:rsid w:val="004F1CB5"/>
    <w:rsid w:val="004F2AD8"/>
    <w:rsid w:val="004F39CB"/>
    <w:rsid w:val="004F4D6C"/>
    <w:rsid w:val="004F6D7B"/>
    <w:rsid w:val="005034C7"/>
    <w:rsid w:val="005201F9"/>
    <w:rsid w:val="00520D4E"/>
    <w:rsid w:val="005216AC"/>
    <w:rsid w:val="00521EB1"/>
    <w:rsid w:val="005220A7"/>
    <w:rsid w:val="00523B64"/>
    <w:rsid w:val="00527D48"/>
    <w:rsid w:val="005323B2"/>
    <w:rsid w:val="00532C78"/>
    <w:rsid w:val="00533C07"/>
    <w:rsid w:val="00535B0A"/>
    <w:rsid w:val="005375E8"/>
    <w:rsid w:val="00541CE1"/>
    <w:rsid w:val="00544F7C"/>
    <w:rsid w:val="00545D0B"/>
    <w:rsid w:val="005502CB"/>
    <w:rsid w:val="00550AC4"/>
    <w:rsid w:val="005544A7"/>
    <w:rsid w:val="005564EA"/>
    <w:rsid w:val="005571FE"/>
    <w:rsid w:val="005572B4"/>
    <w:rsid w:val="00557ACC"/>
    <w:rsid w:val="00560DCB"/>
    <w:rsid w:val="00563537"/>
    <w:rsid w:val="00564B93"/>
    <w:rsid w:val="00567945"/>
    <w:rsid w:val="00573AD9"/>
    <w:rsid w:val="00573B36"/>
    <w:rsid w:val="00576136"/>
    <w:rsid w:val="005762E2"/>
    <w:rsid w:val="00576C85"/>
    <w:rsid w:val="005841B4"/>
    <w:rsid w:val="005868AA"/>
    <w:rsid w:val="005878DF"/>
    <w:rsid w:val="005958F2"/>
    <w:rsid w:val="005A0B82"/>
    <w:rsid w:val="005A1EAC"/>
    <w:rsid w:val="005A4CE0"/>
    <w:rsid w:val="005A774F"/>
    <w:rsid w:val="005B0298"/>
    <w:rsid w:val="005B057B"/>
    <w:rsid w:val="005B36A5"/>
    <w:rsid w:val="005B459C"/>
    <w:rsid w:val="005C2062"/>
    <w:rsid w:val="005C32B2"/>
    <w:rsid w:val="005C72F0"/>
    <w:rsid w:val="005D0DC7"/>
    <w:rsid w:val="005D2F80"/>
    <w:rsid w:val="005E0E9D"/>
    <w:rsid w:val="005E1DBB"/>
    <w:rsid w:val="005E223A"/>
    <w:rsid w:val="005E5716"/>
    <w:rsid w:val="005E7A6C"/>
    <w:rsid w:val="005F2B60"/>
    <w:rsid w:val="005F306F"/>
    <w:rsid w:val="005F42F4"/>
    <w:rsid w:val="006048CF"/>
    <w:rsid w:val="00606636"/>
    <w:rsid w:val="00611F81"/>
    <w:rsid w:val="006147A0"/>
    <w:rsid w:val="00615948"/>
    <w:rsid w:val="00615BC1"/>
    <w:rsid w:val="00615E96"/>
    <w:rsid w:val="00620A92"/>
    <w:rsid w:val="0062398E"/>
    <w:rsid w:val="006253A0"/>
    <w:rsid w:val="00635A22"/>
    <w:rsid w:val="00636A26"/>
    <w:rsid w:val="00637DBF"/>
    <w:rsid w:val="00650FC9"/>
    <w:rsid w:val="00655F84"/>
    <w:rsid w:val="00664A0C"/>
    <w:rsid w:val="0066553D"/>
    <w:rsid w:val="006667A1"/>
    <w:rsid w:val="00667002"/>
    <w:rsid w:val="00667148"/>
    <w:rsid w:val="006710F7"/>
    <w:rsid w:val="006753D6"/>
    <w:rsid w:val="006805DF"/>
    <w:rsid w:val="0068314A"/>
    <w:rsid w:val="0068340B"/>
    <w:rsid w:val="0068411D"/>
    <w:rsid w:val="00684372"/>
    <w:rsid w:val="00691FB6"/>
    <w:rsid w:val="006951B5"/>
    <w:rsid w:val="006A3438"/>
    <w:rsid w:val="006A3664"/>
    <w:rsid w:val="006A7D97"/>
    <w:rsid w:val="006B0238"/>
    <w:rsid w:val="006B060A"/>
    <w:rsid w:val="006B3920"/>
    <w:rsid w:val="006B4539"/>
    <w:rsid w:val="006B58E6"/>
    <w:rsid w:val="006C3965"/>
    <w:rsid w:val="006C4CB5"/>
    <w:rsid w:val="006C57CD"/>
    <w:rsid w:val="006C6FB1"/>
    <w:rsid w:val="006D0FDE"/>
    <w:rsid w:val="006D34E4"/>
    <w:rsid w:val="006D795C"/>
    <w:rsid w:val="006D7A3F"/>
    <w:rsid w:val="006E29B8"/>
    <w:rsid w:val="006E4267"/>
    <w:rsid w:val="006E653A"/>
    <w:rsid w:val="006F4E73"/>
    <w:rsid w:val="006F570A"/>
    <w:rsid w:val="006F5807"/>
    <w:rsid w:val="006F73DE"/>
    <w:rsid w:val="00702370"/>
    <w:rsid w:val="00706008"/>
    <w:rsid w:val="00710C3A"/>
    <w:rsid w:val="007127EB"/>
    <w:rsid w:val="0071323E"/>
    <w:rsid w:val="007209E0"/>
    <w:rsid w:val="007213DE"/>
    <w:rsid w:val="00723604"/>
    <w:rsid w:val="007256A8"/>
    <w:rsid w:val="00727094"/>
    <w:rsid w:val="007309FB"/>
    <w:rsid w:val="00732DBA"/>
    <w:rsid w:val="00735A61"/>
    <w:rsid w:val="007373FC"/>
    <w:rsid w:val="00740CB3"/>
    <w:rsid w:val="00751088"/>
    <w:rsid w:val="00761DFF"/>
    <w:rsid w:val="007620FC"/>
    <w:rsid w:val="00772135"/>
    <w:rsid w:val="0077220C"/>
    <w:rsid w:val="00772B3F"/>
    <w:rsid w:val="007837AF"/>
    <w:rsid w:val="0079231A"/>
    <w:rsid w:val="007A152E"/>
    <w:rsid w:val="007B086C"/>
    <w:rsid w:val="007B341C"/>
    <w:rsid w:val="007B71FC"/>
    <w:rsid w:val="007C072A"/>
    <w:rsid w:val="007C1ADA"/>
    <w:rsid w:val="007C6B9D"/>
    <w:rsid w:val="007D149F"/>
    <w:rsid w:val="007E1F93"/>
    <w:rsid w:val="007E2D4F"/>
    <w:rsid w:val="007E3DED"/>
    <w:rsid w:val="007E4A8C"/>
    <w:rsid w:val="007F3828"/>
    <w:rsid w:val="007F481C"/>
    <w:rsid w:val="007F4941"/>
    <w:rsid w:val="00801B69"/>
    <w:rsid w:val="00802CDF"/>
    <w:rsid w:val="0081204A"/>
    <w:rsid w:val="0081391A"/>
    <w:rsid w:val="008172E0"/>
    <w:rsid w:val="00827451"/>
    <w:rsid w:val="0083055A"/>
    <w:rsid w:val="00831969"/>
    <w:rsid w:val="00831CC6"/>
    <w:rsid w:val="00832DA9"/>
    <w:rsid w:val="008354BD"/>
    <w:rsid w:val="00835A83"/>
    <w:rsid w:val="00836BFD"/>
    <w:rsid w:val="008441CF"/>
    <w:rsid w:val="00844790"/>
    <w:rsid w:val="0084487D"/>
    <w:rsid w:val="00845974"/>
    <w:rsid w:val="00847F80"/>
    <w:rsid w:val="00854B29"/>
    <w:rsid w:val="008574CE"/>
    <w:rsid w:val="00863F09"/>
    <w:rsid w:val="0087000D"/>
    <w:rsid w:val="00871D0D"/>
    <w:rsid w:val="00872389"/>
    <w:rsid w:val="008728D3"/>
    <w:rsid w:val="00884486"/>
    <w:rsid w:val="00887756"/>
    <w:rsid w:val="008900A6"/>
    <w:rsid w:val="008941AF"/>
    <w:rsid w:val="008B2027"/>
    <w:rsid w:val="008C0071"/>
    <w:rsid w:val="008C18A3"/>
    <w:rsid w:val="008D415F"/>
    <w:rsid w:val="008E4798"/>
    <w:rsid w:val="008E4F27"/>
    <w:rsid w:val="008F2619"/>
    <w:rsid w:val="008F47DE"/>
    <w:rsid w:val="008F6C4F"/>
    <w:rsid w:val="008F741B"/>
    <w:rsid w:val="00903344"/>
    <w:rsid w:val="009049C4"/>
    <w:rsid w:val="0090523D"/>
    <w:rsid w:val="009057C6"/>
    <w:rsid w:val="00906C03"/>
    <w:rsid w:val="009152CE"/>
    <w:rsid w:val="00915B91"/>
    <w:rsid w:val="009216C4"/>
    <w:rsid w:val="0092187A"/>
    <w:rsid w:val="00921AC3"/>
    <w:rsid w:val="0092617A"/>
    <w:rsid w:val="0093544E"/>
    <w:rsid w:val="00942C67"/>
    <w:rsid w:val="0095251E"/>
    <w:rsid w:val="009528C5"/>
    <w:rsid w:val="00953E8A"/>
    <w:rsid w:val="00956469"/>
    <w:rsid w:val="009577CB"/>
    <w:rsid w:val="00961C3A"/>
    <w:rsid w:val="00966612"/>
    <w:rsid w:val="00967F9F"/>
    <w:rsid w:val="0097037E"/>
    <w:rsid w:val="00970B6B"/>
    <w:rsid w:val="00973FC6"/>
    <w:rsid w:val="00977230"/>
    <w:rsid w:val="00986594"/>
    <w:rsid w:val="00986A77"/>
    <w:rsid w:val="00991F05"/>
    <w:rsid w:val="0099615E"/>
    <w:rsid w:val="009A3C08"/>
    <w:rsid w:val="009A6B78"/>
    <w:rsid w:val="009A710A"/>
    <w:rsid w:val="009B531B"/>
    <w:rsid w:val="009C3AE4"/>
    <w:rsid w:val="009C5480"/>
    <w:rsid w:val="009C657F"/>
    <w:rsid w:val="009D1B10"/>
    <w:rsid w:val="009D299B"/>
    <w:rsid w:val="009D31DA"/>
    <w:rsid w:val="009D5ED1"/>
    <w:rsid w:val="009D71DB"/>
    <w:rsid w:val="009D785F"/>
    <w:rsid w:val="009E0C70"/>
    <w:rsid w:val="009E212D"/>
    <w:rsid w:val="009E4757"/>
    <w:rsid w:val="009F091F"/>
    <w:rsid w:val="009F4798"/>
    <w:rsid w:val="00A035BF"/>
    <w:rsid w:val="00A251EF"/>
    <w:rsid w:val="00A25E0F"/>
    <w:rsid w:val="00A30C4A"/>
    <w:rsid w:val="00A32645"/>
    <w:rsid w:val="00A36E7A"/>
    <w:rsid w:val="00A437B7"/>
    <w:rsid w:val="00A47159"/>
    <w:rsid w:val="00A51AE1"/>
    <w:rsid w:val="00A602E0"/>
    <w:rsid w:val="00A63DC2"/>
    <w:rsid w:val="00A707B2"/>
    <w:rsid w:val="00A70FBF"/>
    <w:rsid w:val="00A76D9B"/>
    <w:rsid w:val="00A8118A"/>
    <w:rsid w:val="00A83DEF"/>
    <w:rsid w:val="00A92939"/>
    <w:rsid w:val="00A95963"/>
    <w:rsid w:val="00A95F4C"/>
    <w:rsid w:val="00A96AE0"/>
    <w:rsid w:val="00AA6ADB"/>
    <w:rsid w:val="00AB76E8"/>
    <w:rsid w:val="00AB7DC2"/>
    <w:rsid w:val="00AC0B31"/>
    <w:rsid w:val="00AC3B28"/>
    <w:rsid w:val="00AC6810"/>
    <w:rsid w:val="00AD246D"/>
    <w:rsid w:val="00AD6DBD"/>
    <w:rsid w:val="00AE234E"/>
    <w:rsid w:val="00AE75B0"/>
    <w:rsid w:val="00AF0B4C"/>
    <w:rsid w:val="00AF11AA"/>
    <w:rsid w:val="00AF1B13"/>
    <w:rsid w:val="00AF5D63"/>
    <w:rsid w:val="00AF688F"/>
    <w:rsid w:val="00AF6FB1"/>
    <w:rsid w:val="00B00805"/>
    <w:rsid w:val="00B07437"/>
    <w:rsid w:val="00B23290"/>
    <w:rsid w:val="00B242E1"/>
    <w:rsid w:val="00B24596"/>
    <w:rsid w:val="00B3424F"/>
    <w:rsid w:val="00B44109"/>
    <w:rsid w:val="00B47DE6"/>
    <w:rsid w:val="00B47F5C"/>
    <w:rsid w:val="00B5196C"/>
    <w:rsid w:val="00B51C9C"/>
    <w:rsid w:val="00B54927"/>
    <w:rsid w:val="00B57784"/>
    <w:rsid w:val="00B64B98"/>
    <w:rsid w:val="00B76566"/>
    <w:rsid w:val="00B76C91"/>
    <w:rsid w:val="00B856E5"/>
    <w:rsid w:val="00B916DB"/>
    <w:rsid w:val="00B91F1B"/>
    <w:rsid w:val="00B9286B"/>
    <w:rsid w:val="00B945FA"/>
    <w:rsid w:val="00B94F79"/>
    <w:rsid w:val="00BA2BE1"/>
    <w:rsid w:val="00BA47C6"/>
    <w:rsid w:val="00BA630B"/>
    <w:rsid w:val="00BB0EC3"/>
    <w:rsid w:val="00BB2703"/>
    <w:rsid w:val="00BC1521"/>
    <w:rsid w:val="00BC3834"/>
    <w:rsid w:val="00BD01F9"/>
    <w:rsid w:val="00BD0512"/>
    <w:rsid w:val="00BD2FBC"/>
    <w:rsid w:val="00BD5476"/>
    <w:rsid w:val="00BE4CD2"/>
    <w:rsid w:val="00BE7241"/>
    <w:rsid w:val="00BF2778"/>
    <w:rsid w:val="00BF3624"/>
    <w:rsid w:val="00BF36BF"/>
    <w:rsid w:val="00C00F1F"/>
    <w:rsid w:val="00C04974"/>
    <w:rsid w:val="00C07BE0"/>
    <w:rsid w:val="00C1041B"/>
    <w:rsid w:val="00C139A1"/>
    <w:rsid w:val="00C13D4D"/>
    <w:rsid w:val="00C154E9"/>
    <w:rsid w:val="00C15835"/>
    <w:rsid w:val="00C26C07"/>
    <w:rsid w:val="00C31C28"/>
    <w:rsid w:val="00C327D4"/>
    <w:rsid w:val="00C32E1D"/>
    <w:rsid w:val="00C34CFF"/>
    <w:rsid w:val="00C420C1"/>
    <w:rsid w:val="00C43B25"/>
    <w:rsid w:val="00C44AD0"/>
    <w:rsid w:val="00C4536B"/>
    <w:rsid w:val="00C50700"/>
    <w:rsid w:val="00C50FE3"/>
    <w:rsid w:val="00C52752"/>
    <w:rsid w:val="00C61FA8"/>
    <w:rsid w:val="00C6246F"/>
    <w:rsid w:val="00C75E1A"/>
    <w:rsid w:val="00C84A8A"/>
    <w:rsid w:val="00C86249"/>
    <w:rsid w:val="00C86878"/>
    <w:rsid w:val="00C921C4"/>
    <w:rsid w:val="00C93F6A"/>
    <w:rsid w:val="00C96F2E"/>
    <w:rsid w:val="00CA17DA"/>
    <w:rsid w:val="00CA2C75"/>
    <w:rsid w:val="00CA57C7"/>
    <w:rsid w:val="00CA6A7F"/>
    <w:rsid w:val="00CB1F1C"/>
    <w:rsid w:val="00CB2719"/>
    <w:rsid w:val="00CB34A3"/>
    <w:rsid w:val="00CB6AF2"/>
    <w:rsid w:val="00CC0081"/>
    <w:rsid w:val="00CC2315"/>
    <w:rsid w:val="00CD25F5"/>
    <w:rsid w:val="00CD3B2E"/>
    <w:rsid w:val="00CD7031"/>
    <w:rsid w:val="00CE6671"/>
    <w:rsid w:val="00CF2F46"/>
    <w:rsid w:val="00CF37F4"/>
    <w:rsid w:val="00CF60CA"/>
    <w:rsid w:val="00CF665D"/>
    <w:rsid w:val="00CF6FD5"/>
    <w:rsid w:val="00D04F19"/>
    <w:rsid w:val="00D05643"/>
    <w:rsid w:val="00D1097B"/>
    <w:rsid w:val="00D11F05"/>
    <w:rsid w:val="00D27E7F"/>
    <w:rsid w:val="00D42091"/>
    <w:rsid w:val="00D50A58"/>
    <w:rsid w:val="00D54B3E"/>
    <w:rsid w:val="00D6365C"/>
    <w:rsid w:val="00D64619"/>
    <w:rsid w:val="00D80237"/>
    <w:rsid w:val="00D86145"/>
    <w:rsid w:val="00D9044A"/>
    <w:rsid w:val="00DA1EC4"/>
    <w:rsid w:val="00DA59DC"/>
    <w:rsid w:val="00DB01FC"/>
    <w:rsid w:val="00DB0B6B"/>
    <w:rsid w:val="00DB6353"/>
    <w:rsid w:val="00DD24E1"/>
    <w:rsid w:val="00DD5CDA"/>
    <w:rsid w:val="00DD6067"/>
    <w:rsid w:val="00DD7725"/>
    <w:rsid w:val="00DE095A"/>
    <w:rsid w:val="00DE40E4"/>
    <w:rsid w:val="00DE4184"/>
    <w:rsid w:val="00DE44DE"/>
    <w:rsid w:val="00DE7583"/>
    <w:rsid w:val="00DF19C6"/>
    <w:rsid w:val="00E107F8"/>
    <w:rsid w:val="00E14A0C"/>
    <w:rsid w:val="00E25B86"/>
    <w:rsid w:val="00E35051"/>
    <w:rsid w:val="00E42E6C"/>
    <w:rsid w:val="00E473B0"/>
    <w:rsid w:val="00E57371"/>
    <w:rsid w:val="00E6512F"/>
    <w:rsid w:val="00E6547A"/>
    <w:rsid w:val="00E6630A"/>
    <w:rsid w:val="00E66F31"/>
    <w:rsid w:val="00E71F38"/>
    <w:rsid w:val="00E8043C"/>
    <w:rsid w:val="00E8066B"/>
    <w:rsid w:val="00E85A8F"/>
    <w:rsid w:val="00E927B4"/>
    <w:rsid w:val="00E94C76"/>
    <w:rsid w:val="00E97832"/>
    <w:rsid w:val="00E97FB5"/>
    <w:rsid w:val="00EA377F"/>
    <w:rsid w:val="00EA4953"/>
    <w:rsid w:val="00EB0B64"/>
    <w:rsid w:val="00EB2D30"/>
    <w:rsid w:val="00EB2E9C"/>
    <w:rsid w:val="00EC1B34"/>
    <w:rsid w:val="00EC6F73"/>
    <w:rsid w:val="00ED2C98"/>
    <w:rsid w:val="00ED2F9D"/>
    <w:rsid w:val="00EE226D"/>
    <w:rsid w:val="00EE3D83"/>
    <w:rsid w:val="00EE5E87"/>
    <w:rsid w:val="00EE7F00"/>
    <w:rsid w:val="00EF2330"/>
    <w:rsid w:val="00EF4E0D"/>
    <w:rsid w:val="00F00C75"/>
    <w:rsid w:val="00F034C8"/>
    <w:rsid w:val="00F11EFB"/>
    <w:rsid w:val="00F1323A"/>
    <w:rsid w:val="00F14FA3"/>
    <w:rsid w:val="00F16DE4"/>
    <w:rsid w:val="00F1759F"/>
    <w:rsid w:val="00F17EC3"/>
    <w:rsid w:val="00F2559E"/>
    <w:rsid w:val="00F31B6E"/>
    <w:rsid w:val="00F32D40"/>
    <w:rsid w:val="00F3636B"/>
    <w:rsid w:val="00F378C4"/>
    <w:rsid w:val="00F42162"/>
    <w:rsid w:val="00F422AD"/>
    <w:rsid w:val="00F443A8"/>
    <w:rsid w:val="00F44450"/>
    <w:rsid w:val="00F45232"/>
    <w:rsid w:val="00F452EF"/>
    <w:rsid w:val="00F506B2"/>
    <w:rsid w:val="00F56655"/>
    <w:rsid w:val="00F56C92"/>
    <w:rsid w:val="00F6009D"/>
    <w:rsid w:val="00F6389A"/>
    <w:rsid w:val="00F65649"/>
    <w:rsid w:val="00F660B9"/>
    <w:rsid w:val="00F72EC8"/>
    <w:rsid w:val="00F77363"/>
    <w:rsid w:val="00F80C22"/>
    <w:rsid w:val="00F80D0E"/>
    <w:rsid w:val="00F8106B"/>
    <w:rsid w:val="00F823FC"/>
    <w:rsid w:val="00F8739D"/>
    <w:rsid w:val="00F91C98"/>
    <w:rsid w:val="00F9493D"/>
    <w:rsid w:val="00FA1461"/>
    <w:rsid w:val="00FA3B9A"/>
    <w:rsid w:val="00FB13A2"/>
    <w:rsid w:val="00FB5FA9"/>
    <w:rsid w:val="00FC184E"/>
    <w:rsid w:val="00FC66E1"/>
    <w:rsid w:val="00FD14A3"/>
    <w:rsid w:val="00FD3A06"/>
    <w:rsid w:val="00FD5E00"/>
    <w:rsid w:val="00FD6B6A"/>
    <w:rsid w:val="00FE5B5E"/>
    <w:rsid w:val="00FF2DC3"/>
    <w:rsid w:val="00FF325C"/>
    <w:rsid w:val="00FF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71FC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table" w:styleId="Tabela-Siatka">
    <w:name w:val="Table Grid"/>
    <w:basedOn w:val="Standardowy"/>
    <w:rsid w:val="00273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rsid w:val="00280F5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6A366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rsid w:val="006A3664"/>
    <w:rPr>
      <w:rFonts w:ascii="Lucida Grande" w:hAnsi="Lucida Grande" w:cs="Lucida Grande"/>
      <w:sz w:val="18"/>
      <w:szCs w:val="18"/>
      <w:lang w:val="pt-PT" w:eastAsia="pt-PT"/>
    </w:rPr>
  </w:style>
  <w:style w:type="character" w:styleId="Odwoaniedokomentarza">
    <w:name w:val="annotation reference"/>
    <w:semiHidden/>
    <w:rsid w:val="003370E9"/>
    <w:rPr>
      <w:sz w:val="16"/>
      <w:szCs w:val="16"/>
    </w:rPr>
  </w:style>
  <w:style w:type="paragraph" w:styleId="Tekstkomentarza">
    <w:name w:val="annotation text"/>
    <w:basedOn w:val="Normalny"/>
    <w:semiHidden/>
    <w:rsid w:val="003370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370E9"/>
    <w:rPr>
      <w:b/>
      <w:bCs/>
    </w:rPr>
  </w:style>
  <w:style w:type="paragraph" w:customStyle="1" w:styleId="Default">
    <w:name w:val="Default"/>
    <w:rsid w:val="00E663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A3C08"/>
  </w:style>
  <w:style w:type="character" w:customStyle="1" w:styleId="caps">
    <w:name w:val="caps"/>
    <w:basedOn w:val="Domylnaczcionkaakapitu"/>
    <w:rsid w:val="009A3C08"/>
  </w:style>
  <w:style w:type="character" w:styleId="Pogrubienie">
    <w:name w:val="Strong"/>
    <w:basedOn w:val="Domylnaczcionkaakapitu"/>
    <w:uiPriority w:val="22"/>
    <w:qFormat/>
    <w:rsid w:val="005572B4"/>
    <w:rPr>
      <w:b/>
      <w:bCs/>
    </w:rPr>
  </w:style>
  <w:style w:type="paragraph" w:styleId="Akapitzlist">
    <w:name w:val="List Paragraph"/>
    <w:basedOn w:val="Normalny"/>
    <w:uiPriority w:val="34"/>
    <w:qFormat/>
    <w:rsid w:val="003B37B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B37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entuzjasc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be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nda@mcconsultant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28 marca 2014 r</vt:lpstr>
    </vt:vector>
  </TitlesOfParts>
  <Company>IBE / MCC</Company>
  <LinksUpToDate>false</LinksUpToDate>
  <CharactersWithSpaces>6945</CharactersWithSpaces>
  <SharedDoc>false</SharedDoc>
  <HLinks>
    <vt:vector size="24" baseType="variant">
      <vt:variant>
        <vt:i4>720935</vt:i4>
      </vt:variant>
      <vt:variant>
        <vt:i4>9</vt:i4>
      </vt:variant>
      <vt:variant>
        <vt:i4>0</vt:i4>
      </vt:variant>
      <vt:variant>
        <vt:i4>5</vt:i4>
      </vt:variant>
      <vt:variant>
        <vt:lpwstr>mailto:janda@mcconsultants.pl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http://www.eduentuzjasci.pl/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  <vt:variant>
        <vt:i4>3145832</vt:i4>
      </vt:variant>
      <vt:variant>
        <vt:i4>0</vt:i4>
      </vt:variant>
      <vt:variant>
        <vt:i4>0</vt:i4>
      </vt:variant>
      <vt:variant>
        <vt:i4>5</vt:i4>
      </vt:variant>
      <vt:variant>
        <vt:lpwstr>http://www.eduentuzjasci.pl/dziecko-nastolatek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28 marca 2014 r</dc:title>
  <dc:creator>Biuro prasowe</dc:creator>
  <cp:lastModifiedBy>USER</cp:lastModifiedBy>
  <cp:revision>4</cp:revision>
  <cp:lastPrinted>2014-10-31T11:53:00Z</cp:lastPrinted>
  <dcterms:created xsi:type="dcterms:W3CDTF">2014-10-31T11:48:00Z</dcterms:created>
  <dcterms:modified xsi:type="dcterms:W3CDTF">2014-10-31T11:54:00Z</dcterms:modified>
</cp:coreProperties>
</file>